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3"/>
        <w:gridCol w:w="4544"/>
      </w:tblGrid>
      <w:tr w:rsidR="00D9032B" w:rsidRPr="00C75A50" w:rsidTr="00E03848">
        <w:trPr>
          <w:trHeight w:val="135"/>
          <w:jc w:val="center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32B" w:rsidRPr="00C75A50" w:rsidRDefault="00D9032B" w:rsidP="00B02BEA">
            <w:pPr>
              <w:pStyle w:val="Categoria"/>
              <w:spacing w:line="300" w:lineRule="auto"/>
              <w:jc w:val="both"/>
            </w:pPr>
            <w:bookmarkStart w:id="0" w:name="_GoBack"/>
            <w:bookmarkEnd w:id="0"/>
            <w:r w:rsidRPr="00C75A50">
              <w:rPr>
                <w:noProof/>
                <w:lang w:val="it-IT"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140970</wp:posOffset>
                  </wp:positionV>
                  <wp:extent cx="2352675" cy="742950"/>
                  <wp:effectExtent l="19050" t="0" r="9525" b="0"/>
                  <wp:wrapNone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magine 4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32B" w:rsidRPr="00C75A50" w:rsidRDefault="00D9032B" w:rsidP="0020538C">
            <w:pPr>
              <w:pStyle w:val="Data1"/>
              <w:spacing w:line="300" w:lineRule="auto"/>
              <w:jc w:val="right"/>
            </w:pPr>
          </w:p>
        </w:tc>
      </w:tr>
      <w:tr w:rsidR="00D9032B" w:rsidRPr="00C75A50" w:rsidTr="00E03848">
        <w:trPr>
          <w:trHeight w:val="125"/>
          <w:jc w:val="center"/>
        </w:trPr>
        <w:tc>
          <w:tcPr>
            <w:tcW w:w="4103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:rsidR="00D9032B" w:rsidRPr="00C75A50" w:rsidRDefault="00D9032B" w:rsidP="0020538C">
            <w:pPr>
              <w:pStyle w:val="Categoria"/>
              <w:spacing w:line="300" w:lineRule="auto"/>
            </w:pPr>
          </w:p>
        </w:tc>
        <w:tc>
          <w:tcPr>
            <w:tcW w:w="454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:rsidR="00D9032B" w:rsidRPr="00C75A50" w:rsidRDefault="00D9032B" w:rsidP="0020538C">
            <w:pPr>
              <w:pStyle w:val="Data1"/>
              <w:spacing w:line="300" w:lineRule="auto"/>
              <w:jc w:val="right"/>
            </w:pPr>
          </w:p>
        </w:tc>
      </w:tr>
      <w:tr w:rsidR="00D9032B" w:rsidRPr="00C75A50" w:rsidTr="00E03848">
        <w:trPr>
          <w:trHeight w:val="125"/>
          <w:jc w:val="center"/>
        </w:trPr>
        <w:tc>
          <w:tcPr>
            <w:tcW w:w="4103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:rsidR="00D9032B" w:rsidRPr="00C75A50" w:rsidRDefault="00D9032B" w:rsidP="0020538C">
            <w:pPr>
              <w:pStyle w:val="Categoria"/>
              <w:spacing w:line="300" w:lineRule="auto"/>
            </w:pPr>
          </w:p>
        </w:tc>
        <w:tc>
          <w:tcPr>
            <w:tcW w:w="454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:rsidR="00D9032B" w:rsidRPr="00C75A50" w:rsidRDefault="00FA3980" w:rsidP="0020538C">
            <w:pPr>
              <w:pStyle w:val="Data1"/>
              <w:spacing w:line="300" w:lineRule="auto"/>
              <w:jc w:val="right"/>
            </w:pPr>
            <w:r w:rsidRPr="00C75A50">
              <w:rPr>
                <w:noProof/>
                <w:sz w:val="22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-417195</wp:posOffset>
                  </wp:positionV>
                  <wp:extent cx="1439545" cy="545465"/>
                  <wp:effectExtent l="0" t="0" r="8255" b="6985"/>
                  <wp:wrapNone/>
                  <wp:docPr id="4" name="Picture 4" descr="_assets/fnc-doc-assets-assets/logo-f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_assets/fnc-doc-assets-assets/logo-f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032B" w:rsidRPr="00C75A50" w:rsidTr="00E03848">
        <w:trPr>
          <w:trHeight w:val="125"/>
          <w:jc w:val="center"/>
        </w:trPr>
        <w:tc>
          <w:tcPr>
            <w:tcW w:w="4103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:rsidR="00D9032B" w:rsidRPr="00C75A50" w:rsidRDefault="00D9032B" w:rsidP="0020538C">
            <w:pPr>
              <w:pStyle w:val="Categoria"/>
              <w:spacing w:line="300" w:lineRule="auto"/>
            </w:pPr>
          </w:p>
        </w:tc>
        <w:tc>
          <w:tcPr>
            <w:tcW w:w="454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:rsidR="00D9032B" w:rsidRPr="00C75A50" w:rsidRDefault="00D9032B" w:rsidP="0020538C">
            <w:pPr>
              <w:pStyle w:val="Data1"/>
              <w:spacing w:line="300" w:lineRule="auto"/>
              <w:jc w:val="right"/>
            </w:pPr>
          </w:p>
        </w:tc>
      </w:tr>
      <w:tr w:rsidR="00D9032B" w:rsidRPr="00C75A50" w:rsidTr="00E03848">
        <w:trPr>
          <w:trHeight w:val="125"/>
          <w:jc w:val="center"/>
        </w:trPr>
        <w:tc>
          <w:tcPr>
            <w:tcW w:w="4103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:rsidR="00D9032B" w:rsidRPr="00C75A50" w:rsidRDefault="00D9032B" w:rsidP="0020538C">
            <w:pPr>
              <w:pStyle w:val="Categoria"/>
              <w:spacing w:line="300" w:lineRule="auto"/>
            </w:pPr>
          </w:p>
        </w:tc>
        <w:tc>
          <w:tcPr>
            <w:tcW w:w="454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:rsidR="00D9032B" w:rsidRPr="00C75A50" w:rsidRDefault="00D9032B" w:rsidP="0020538C">
            <w:pPr>
              <w:pStyle w:val="Data1"/>
              <w:spacing w:line="300" w:lineRule="auto"/>
              <w:jc w:val="right"/>
            </w:pPr>
          </w:p>
        </w:tc>
      </w:tr>
      <w:tr w:rsidR="00D9032B" w:rsidRPr="00C75A50" w:rsidTr="00E03848">
        <w:trPr>
          <w:trHeight w:val="125"/>
          <w:jc w:val="center"/>
        </w:trPr>
        <w:tc>
          <w:tcPr>
            <w:tcW w:w="8647" w:type="dxa"/>
            <w:gridSpan w:val="2"/>
            <w:tcBorders>
              <w:top w:val="single" w:sz="36" w:space="0" w:color="FFFFFF" w:themeColor="background1"/>
              <w:left w:val="nil"/>
              <w:bottom w:val="single" w:sz="18" w:space="0" w:color="D9D9D9" w:themeColor="background1" w:themeShade="D9"/>
              <w:right w:val="nil"/>
            </w:tcBorders>
            <w:vAlign w:val="center"/>
          </w:tcPr>
          <w:p w:rsidR="00D9032B" w:rsidRPr="00C75A50" w:rsidRDefault="00911B76" w:rsidP="0020538C">
            <w:pPr>
              <w:pStyle w:val="Categoria"/>
              <w:spacing w:line="300" w:lineRule="auto"/>
              <w:rPr>
                <w:rFonts w:ascii="Garamond" w:hAnsi="Garamond"/>
                <w:caps w:val="0"/>
                <w:smallCaps/>
              </w:rPr>
            </w:pPr>
            <w:r w:rsidRPr="00C75A50">
              <w:rPr>
                <w:rFonts w:ascii="Garamond" w:hAnsi="Garamond"/>
                <w:caps w:val="0"/>
                <w:smallCaps/>
                <w:sz w:val="36"/>
              </w:rPr>
              <w:t xml:space="preserve">corona virus </w:t>
            </w:r>
            <w:r w:rsidR="008B519D" w:rsidRPr="00C75A50">
              <w:rPr>
                <w:rFonts w:ascii="Garamond" w:hAnsi="Garamond"/>
                <w:caps w:val="0"/>
                <w:smallCaps/>
                <w:sz w:val="36"/>
              </w:rPr>
              <w:t>pandemic</w:t>
            </w:r>
            <w:r w:rsidRPr="00C75A50">
              <w:rPr>
                <w:rFonts w:ascii="Garamond" w:hAnsi="Garamond"/>
                <w:caps w:val="0"/>
                <w:smallCaps/>
                <w:sz w:val="36"/>
              </w:rPr>
              <w:t xml:space="preserve">: highlight of regulatory and legislative measures adopted by Italy to sustain the social, entrepreneurial and labour market </w:t>
            </w:r>
          </w:p>
        </w:tc>
      </w:tr>
      <w:tr w:rsidR="00D9032B" w:rsidRPr="00C75A50" w:rsidTr="00E03848">
        <w:trPr>
          <w:trHeight w:val="134"/>
          <w:jc w:val="center"/>
        </w:trPr>
        <w:tc>
          <w:tcPr>
            <w:tcW w:w="4103" w:type="dxa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D9032B" w:rsidRPr="00C75A50" w:rsidRDefault="00D9032B" w:rsidP="0020538C">
            <w:pPr>
              <w:pStyle w:val="Categoria"/>
              <w:spacing w:line="300" w:lineRule="auto"/>
            </w:pPr>
          </w:p>
        </w:tc>
        <w:tc>
          <w:tcPr>
            <w:tcW w:w="4544" w:type="dxa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D9032B" w:rsidRPr="00C75A50" w:rsidRDefault="00D9032B" w:rsidP="0020538C">
            <w:pPr>
              <w:pStyle w:val="Data1"/>
              <w:spacing w:line="300" w:lineRule="auto"/>
            </w:pPr>
          </w:p>
        </w:tc>
      </w:tr>
      <w:tr w:rsidR="00D9032B" w:rsidRPr="00C75A50" w:rsidTr="00E03848">
        <w:trPr>
          <w:trHeight w:val="1989"/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32B" w:rsidRPr="00C75A50" w:rsidRDefault="00D9032B" w:rsidP="0020538C">
            <w:pPr>
              <w:spacing w:line="300" w:lineRule="auto"/>
              <w:rPr>
                <w:rFonts w:ascii="Garamond" w:hAnsi="Garamond"/>
                <w:b/>
                <w:bCs/>
                <w:smallCaps/>
                <w:sz w:val="36"/>
                <w:szCs w:val="20"/>
                <w:lang w:val="en-US"/>
              </w:rPr>
            </w:pPr>
          </w:p>
          <w:p w:rsidR="00D9032B" w:rsidRPr="00C75A50" w:rsidRDefault="00911B76" w:rsidP="0020538C">
            <w:pPr>
              <w:spacing w:line="300" w:lineRule="auto"/>
              <w:rPr>
                <w:rFonts w:ascii="Garamond" w:hAnsi="Garamond"/>
                <w:b/>
                <w:bCs/>
                <w:smallCaps/>
                <w:sz w:val="36"/>
                <w:szCs w:val="20"/>
                <w:lang w:val="en-US"/>
              </w:rPr>
            </w:pPr>
            <w:r w:rsidRPr="00C75A50">
              <w:rPr>
                <w:rFonts w:ascii="Garamond" w:hAnsi="Garamond"/>
                <w:b/>
                <w:bCs/>
                <w:smallCaps/>
                <w:sz w:val="36"/>
                <w:szCs w:val="20"/>
                <w:lang w:val="en-US"/>
              </w:rPr>
              <w:t xml:space="preserve">References: </w:t>
            </w:r>
          </w:p>
          <w:p w:rsidR="00D22DE1" w:rsidRPr="00C75A50" w:rsidRDefault="007923E0" w:rsidP="00911B76">
            <w:pPr>
              <w:pStyle w:val="Title"/>
              <w:spacing w:line="300" w:lineRule="auto"/>
              <w:rPr>
                <w:spacing w:val="0"/>
                <w:sz w:val="36"/>
                <w:szCs w:val="20"/>
                <w:lang w:val="en-GB"/>
              </w:rPr>
            </w:pPr>
            <w:r w:rsidRPr="00C75A50">
              <w:rPr>
                <w:spacing w:val="0"/>
                <w:sz w:val="36"/>
                <w:szCs w:val="20"/>
                <w:lang w:val="en-GB"/>
              </w:rPr>
              <w:t>law decree n. 18/2020 (</w:t>
            </w:r>
            <w:proofErr w:type="spellStart"/>
            <w:r w:rsidRPr="00C75A50">
              <w:rPr>
                <w:spacing w:val="0"/>
                <w:sz w:val="36"/>
                <w:szCs w:val="20"/>
                <w:lang w:val="en-GB"/>
              </w:rPr>
              <w:t>Cura</w:t>
            </w:r>
            <w:proofErr w:type="spellEnd"/>
            <w:r w:rsidRPr="00C75A50">
              <w:rPr>
                <w:spacing w:val="0"/>
                <w:sz w:val="36"/>
                <w:szCs w:val="20"/>
                <w:lang w:val="en-GB"/>
              </w:rPr>
              <w:t xml:space="preserve"> Italia) </w:t>
            </w:r>
          </w:p>
          <w:p w:rsidR="00A63DC6" w:rsidRPr="00C75A50" w:rsidRDefault="007923E0" w:rsidP="00911B76">
            <w:pPr>
              <w:pStyle w:val="Title"/>
              <w:spacing w:line="300" w:lineRule="auto"/>
              <w:rPr>
                <w:spacing w:val="0"/>
                <w:sz w:val="36"/>
                <w:szCs w:val="20"/>
                <w:lang w:val="en-GB"/>
              </w:rPr>
            </w:pPr>
            <w:r w:rsidRPr="00C75A50">
              <w:rPr>
                <w:spacing w:val="0"/>
                <w:sz w:val="36"/>
                <w:szCs w:val="20"/>
                <w:lang w:val="en-GB"/>
              </w:rPr>
              <w:t>law decree n. 23/2020 (</w:t>
            </w:r>
            <w:proofErr w:type="spellStart"/>
            <w:r w:rsidRPr="00C75A50">
              <w:rPr>
                <w:spacing w:val="0"/>
                <w:sz w:val="36"/>
                <w:szCs w:val="20"/>
                <w:lang w:val="en-GB"/>
              </w:rPr>
              <w:t>Liquidità</w:t>
            </w:r>
            <w:proofErr w:type="spellEnd"/>
            <w:r w:rsidRPr="00C75A50">
              <w:rPr>
                <w:spacing w:val="0"/>
                <w:sz w:val="36"/>
                <w:szCs w:val="20"/>
                <w:lang w:val="en-GB"/>
              </w:rPr>
              <w:t>)</w:t>
            </w:r>
          </w:p>
          <w:p w:rsidR="001A5D96" w:rsidRPr="00C75A50" w:rsidRDefault="001A5D96" w:rsidP="00445F1B">
            <w:pPr>
              <w:spacing w:after="200" w:line="276" w:lineRule="auto"/>
              <w:rPr>
                <w:rFonts w:ascii="Garamond" w:hAnsi="Garamond"/>
                <w:b/>
                <w:bCs/>
                <w:smallCaps/>
                <w:sz w:val="36"/>
                <w:szCs w:val="20"/>
                <w:lang w:val="en-GB"/>
              </w:rPr>
            </w:pPr>
          </w:p>
          <w:p w:rsidR="00D22DE1" w:rsidRPr="00C75A50" w:rsidRDefault="007923E0" w:rsidP="00445F1B">
            <w:pPr>
              <w:spacing w:after="200" w:line="276" w:lineRule="auto"/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  <w:lang w:val="en-US"/>
              </w:rPr>
            </w:pPr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  <w:lang w:val="en-US"/>
              </w:rPr>
              <w:t xml:space="preserve">Total allocation: 25 BILLION </w:t>
            </w:r>
            <w:r w:rsidR="00D14F11"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  <w:lang w:val="en-US"/>
              </w:rPr>
              <w:t>EURO</w:t>
            </w:r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  <w:lang w:val="en-US"/>
              </w:rPr>
              <w:t xml:space="preserve"> </w:t>
            </w:r>
          </w:p>
          <w:p w:rsidR="001A5D96" w:rsidRPr="00C75A50" w:rsidRDefault="007923E0" w:rsidP="009653C3">
            <w:pPr>
              <w:spacing w:after="200" w:line="276" w:lineRule="auto"/>
              <w:rPr>
                <w:rFonts w:ascii="Garamond" w:hAnsi="Garamond"/>
                <w:b/>
                <w:bCs/>
                <w:smallCaps/>
                <w:sz w:val="36"/>
                <w:szCs w:val="20"/>
              </w:rPr>
            </w:pPr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 xml:space="preserve">(additional 50 BILLION </w:t>
            </w:r>
            <w:r w:rsidR="009653C3"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>have been</w:t>
            </w:r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 xml:space="preserve"> announce</w:t>
            </w:r>
            <w:r w:rsidR="0066547F"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>d</w:t>
            </w:r>
            <w:r w:rsidRPr="00C75A50">
              <w:rPr>
                <w:rFonts w:ascii="Garamond" w:hAnsi="Garamond"/>
                <w:b/>
                <w:bCs/>
                <w:smallCaps/>
                <w:color w:val="FF0000"/>
                <w:sz w:val="36"/>
                <w:szCs w:val="20"/>
              </w:rPr>
              <w:t xml:space="preserve"> but not allocated yet) </w:t>
            </w:r>
          </w:p>
        </w:tc>
      </w:tr>
      <w:tr w:rsidR="00D9032B" w:rsidRPr="00C75A50" w:rsidTr="00E03848">
        <w:trPr>
          <w:trHeight w:val="352"/>
          <w:jc w:val="center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774" w:rsidRPr="00C75A50" w:rsidRDefault="00CC2F26" w:rsidP="00CC2F26">
            <w:pPr>
              <w:rPr>
                <w:rFonts w:eastAsiaTheme="majorEastAsia" w:cstheme="majorBidi"/>
                <w:b/>
                <w:color w:val="54616C"/>
                <w:sz w:val="24"/>
                <w:szCs w:val="24"/>
                <w:lang w:val="en-US"/>
              </w:rPr>
            </w:pPr>
            <w:r w:rsidRPr="00C75A50">
              <w:rPr>
                <w:rFonts w:ascii="Garamond" w:hAnsi="Garamond"/>
                <w:b/>
                <w:lang w:val="en-US"/>
              </w:rPr>
              <w:t xml:space="preserve">ENGLISH TRANSLATION BY CNDCEC </w:t>
            </w:r>
          </w:p>
        </w:tc>
      </w:tr>
    </w:tbl>
    <w:p w:rsidR="0056293B" w:rsidRPr="00C75A50" w:rsidRDefault="0056293B" w:rsidP="0020538C">
      <w:pPr>
        <w:spacing w:line="30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A1190" w:rsidRPr="00C75A50" w:rsidRDefault="00911B76" w:rsidP="0020538C">
      <w:pPr>
        <w:spacing w:line="300" w:lineRule="auto"/>
        <w:ind w:left="426"/>
        <w:rPr>
          <w:rFonts w:ascii="Garamond" w:hAnsi="Garamond" w:cs="Times New Roman"/>
          <w:smallCaps/>
          <w:sz w:val="26"/>
          <w:szCs w:val="26"/>
        </w:rPr>
      </w:pPr>
      <w:r w:rsidRPr="00C75A50">
        <w:rPr>
          <w:rFonts w:ascii="Garamond" w:hAnsi="Garamond" w:cs="Times New Roman"/>
          <w:smallCaps/>
          <w:sz w:val="26"/>
          <w:szCs w:val="26"/>
        </w:rPr>
        <w:t xml:space="preserve">update: </w:t>
      </w:r>
      <w:r w:rsidR="009F7CF2" w:rsidRPr="00C75A50">
        <w:rPr>
          <w:rFonts w:ascii="Garamond" w:hAnsi="Garamond" w:cs="Times New Roman"/>
          <w:smallCaps/>
          <w:sz w:val="26"/>
          <w:szCs w:val="26"/>
        </w:rPr>
        <w:t>12 May</w:t>
      </w:r>
      <w:r w:rsidR="004F4560" w:rsidRPr="00C75A50">
        <w:rPr>
          <w:rFonts w:ascii="Garamond" w:hAnsi="Garamond" w:cs="Times New Roman"/>
          <w:smallCaps/>
          <w:sz w:val="26"/>
          <w:szCs w:val="26"/>
        </w:rPr>
        <w:t xml:space="preserve"> 2020</w:t>
      </w:r>
    </w:p>
    <w:p w:rsidR="00CB64AA" w:rsidRPr="00C75A50" w:rsidRDefault="00CB64AA" w:rsidP="0020538C">
      <w:pPr>
        <w:spacing w:line="300" w:lineRule="auto"/>
        <w:rPr>
          <w:rFonts w:cstheme="minorHAnsi"/>
          <w:b/>
          <w:smallCaps/>
          <w:sz w:val="24"/>
          <w:szCs w:val="24"/>
        </w:rPr>
        <w:sectPr w:rsidR="00CB64AA" w:rsidRPr="00C75A50" w:rsidSect="009C4848">
          <w:headerReference w:type="default" r:id="rId10"/>
          <w:footerReference w:type="default" r:id="rId11"/>
          <w:footerReference w:type="first" r:id="rId12"/>
          <w:pgSz w:w="11906" w:h="16838"/>
          <w:pgMar w:top="1871" w:right="1418" w:bottom="1134" w:left="1418" w:header="709" w:footer="709" w:gutter="0"/>
          <w:cols w:space="708"/>
          <w:titlePg/>
          <w:docGrid w:linePitch="360"/>
        </w:sectPr>
      </w:pPr>
    </w:p>
    <w:p w:rsidR="00A63DC6" w:rsidRPr="00C75A50" w:rsidRDefault="0066547F" w:rsidP="005A05A1">
      <w:pPr>
        <w:pStyle w:val="Heading1"/>
        <w:numPr>
          <w:ilvl w:val="0"/>
          <w:numId w:val="14"/>
        </w:numPr>
        <w:spacing w:line="300" w:lineRule="auto"/>
        <w:jc w:val="both"/>
        <w:rPr>
          <w:rFonts w:cs="Calibri"/>
          <w:color w:val="FF5050"/>
          <w:szCs w:val="24"/>
          <w:lang w:val="en-US"/>
        </w:rPr>
      </w:pPr>
      <w:bookmarkStart w:id="1" w:name="_Toc37878001"/>
      <w:r w:rsidRPr="00C75A50">
        <w:rPr>
          <w:rFonts w:cstheme="minorHAnsi"/>
          <w:bCs/>
          <w:color w:val="FF5050"/>
          <w:szCs w:val="24"/>
          <w:lang w:val="en-US"/>
        </w:rPr>
        <w:lastRenderedPageBreak/>
        <w:t>Tax measures concerning the suspension of tax and social security payment</w:t>
      </w:r>
      <w:r w:rsidR="00AF574D" w:rsidRPr="00C75A50">
        <w:rPr>
          <w:rFonts w:cstheme="minorHAnsi"/>
          <w:bCs/>
          <w:color w:val="FF5050"/>
          <w:szCs w:val="24"/>
          <w:lang w:val="en-US"/>
        </w:rPr>
        <w:t>s</w:t>
      </w:r>
      <w:r w:rsidRPr="00C75A50">
        <w:rPr>
          <w:rFonts w:cstheme="minorHAnsi"/>
          <w:bCs/>
          <w:color w:val="FF5050"/>
          <w:szCs w:val="24"/>
          <w:lang w:val="en-US"/>
        </w:rPr>
        <w:t xml:space="preserve"> and obligations </w:t>
      </w:r>
      <w:bookmarkEnd w:id="1"/>
    </w:p>
    <w:p w:rsidR="00546371" w:rsidRPr="00C75A50" w:rsidRDefault="00AF574D" w:rsidP="00546371">
      <w:pPr>
        <w:spacing w:after="120"/>
        <w:jc w:val="both"/>
        <w:rPr>
          <w:rFonts w:cstheme="minorHAnsi"/>
          <w:lang w:val="en-US"/>
        </w:rPr>
      </w:pPr>
      <w:bookmarkStart w:id="2" w:name="_Hlk35258762"/>
      <w:r w:rsidRPr="00C75A50">
        <w:rPr>
          <w:rFonts w:cstheme="minorHAnsi"/>
          <w:lang w:val="en-US"/>
        </w:rPr>
        <w:t xml:space="preserve">The approved measures, taken as a whole, apply </w:t>
      </w:r>
      <w:r w:rsidR="001B30FF" w:rsidRPr="00C75A50">
        <w:rPr>
          <w:rFonts w:cstheme="minorHAnsi"/>
          <w:lang w:val="en-US"/>
        </w:rPr>
        <w:t xml:space="preserve">many diversified </w:t>
      </w:r>
      <w:r w:rsidR="00660CCF" w:rsidRPr="00C75A50">
        <w:rPr>
          <w:rFonts w:cstheme="minorHAnsi"/>
          <w:lang w:val="en-US"/>
        </w:rPr>
        <w:t>criteria</w:t>
      </w:r>
      <w:r w:rsidR="001B30FF" w:rsidRPr="00C75A50">
        <w:rPr>
          <w:rFonts w:cstheme="minorHAnsi"/>
          <w:lang w:val="en-US"/>
        </w:rPr>
        <w:t xml:space="preserve"> of selection, </w:t>
      </w:r>
      <w:r w:rsidRPr="00C75A50">
        <w:rPr>
          <w:rFonts w:cstheme="minorHAnsi"/>
          <w:lang w:val="en-US"/>
        </w:rPr>
        <w:t xml:space="preserve">subjective, geographical, quantitative and also temporal, </w:t>
      </w:r>
      <w:r w:rsidR="001B30FF" w:rsidRPr="00C75A50">
        <w:rPr>
          <w:rFonts w:cstheme="minorHAnsi"/>
          <w:lang w:val="en-US"/>
        </w:rPr>
        <w:t>that make the</w:t>
      </w:r>
      <w:r w:rsidR="00537945" w:rsidRPr="00C75A50">
        <w:rPr>
          <w:rFonts w:cstheme="minorHAnsi"/>
          <w:lang w:val="en-US"/>
        </w:rPr>
        <w:t xml:space="preserve">m </w:t>
      </w:r>
      <w:r w:rsidR="00660CCF" w:rsidRPr="00C75A50">
        <w:rPr>
          <w:rFonts w:cstheme="minorHAnsi"/>
          <w:lang w:val="en-US"/>
        </w:rPr>
        <w:t>complex</w:t>
      </w:r>
      <w:r w:rsidR="00537945" w:rsidRPr="00C75A50">
        <w:rPr>
          <w:rFonts w:cstheme="minorHAnsi"/>
          <w:lang w:val="en-US"/>
        </w:rPr>
        <w:t xml:space="preserve"> to implement</w:t>
      </w:r>
      <w:r w:rsidR="00660CCF" w:rsidRPr="00C75A50">
        <w:rPr>
          <w:rFonts w:cstheme="minorHAnsi"/>
          <w:lang w:val="en-US"/>
        </w:rPr>
        <w:t xml:space="preserve"> also </w:t>
      </w:r>
      <w:r w:rsidR="00537945" w:rsidRPr="00C75A50">
        <w:rPr>
          <w:rFonts w:cstheme="minorHAnsi"/>
          <w:lang w:val="en-US"/>
        </w:rPr>
        <w:t>for</w:t>
      </w:r>
      <w:r w:rsidR="00660CCF" w:rsidRPr="00C75A50">
        <w:rPr>
          <w:rFonts w:cstheme="minorHAnsi"/>
          <w:lang w:val="en-US"/>
        </w:rPr>
        <w:t xml:space="preserve"> professionals</w:t>
      </w:r>
      <w:r w:rsidR="00537945" w:rsidRPr="00C75A50">
        <w:rPr>
          <w:rFonts w:cstheme="minorHAnsi"/>
          <w:lang w:val="en-US"/>
        </w:rPr>
        <w:t xml:space="preserve"> with specific competences and skills,</w:t>
      </w:r>
      <w:r w:rsidR="00660CCF" w:rsidRPr="00C75A50">
        <w:rPr>
          <w:rFonts w:cstheme="minorHAnsi"/>
          <w:lang w:val="en-US"/>
        </w:rPr>
        <w:t xml:space="preserve"> </w:t>
      </w:r>
      <w:r w:rsidR="00EA7311" w:rsidRPr="00C75A50">
        <w:rPr>
          <w:rFonts w:cstheme="minorHAnsi"/>
          <w:lang w:val="en-US"/>
        </w:rPr>
        <w:t xml:space="preserve">such as </w:t>
      </w:r>
      <w:r w:rsidR="00DD0874" w:rsidRPr="00C75A50">
        <w:rPr>
          <w:rFonts w:cstheme="minorHAnsi"/>
          <w:i/>
          <w:lang w:val="en-US"/>
        </w:rPr>
        <w:t>C</w:t>
      </w:r>
      <w:r w:rsidR="00546371" w:rsidRPr="00C75A50">
        <w:rPr>
          <w:rFonts w:cstheme="minorHAnsi"/>
          <w:i/>
          <w:lang w:val="en-US"/>
        </w:rPr>
        <w:t>ommercialisti</w:t>
      </w:r>
      <w:r w:rsidR="00546371" w:rsidRPr="00C75A50">
        <w:rPr>
          <w:rFonts w:cstheme="minorHAnsi"/>
          <w:lang w:val="en-US"/>
        </w:rPr>
        <w:t xml:space="preserve">, </w:t>
      </w:r>
      <w:r w:rsidR="00EA7311" w:rsidRPr="00C75A50">
        <w:rPr>
          <w:rFonts w:cstheme="minorHAnsi"/>
          <w:lang w:val="en-US"/>
        </w:rPr>
        <w:t>who</w:t>
      </w:r>
      <w:r w:rsidR="00660CCF" w:rsidRPr="00C75A50">
        <w:rPr>
          <w:rFonts w:cstheme="minorHAnsi"/>
          <w:lang w:val="en-US"/>
        </w:rPr>
        <w:t xml:space="preserve"> </w:t>
      </w:r>
      <w:r w:rsidR="001B30FF" w:rsidRPr="00C75A50">
        <w:rPr>
          <w:rFonts w:cstheme="minorHAnsi"/>
          <w:lang w:val="en-US"/>
        </w:rPr>
        <w:t>are “trained” to deal with the cumbersome nature of tax legislation</w:t>
      </w:r>
      <w:r w:rsidR="00546371" w:rsidRPr="00C75A50">
        <w:rPr>
          <w:rFonts w:cstheme="minorHAnsi"/>
          <w:lang w:val="en-US"/>
        </w:rPr>
        <w:t>.</w:t>
      </w:r>
    </w:p>
    <w:p w:rsidR="00546371" w:rsidRPr="00C75A50" w:rsidRDefault="00660CCF" w:rsidP="00546371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</w:t>
      </w:r>
      <w:r w:rsidR="009A36ED" w:rsidRPr="00C75A50">
        <w:rPr>
          <w:rFonts w:cstheme="minorHAnsi"/>
          <w:lang w:val="en-US"/>
        </w:rPr>
        <w:t>he primary concern</w:t>
      </w:r>
      <w:r w:rsidR="00546371" w:rsidRPr="00C75A50">
        <w:rPr>
          <w:rFonts w:cstheme="minorHAnsi"/>
          <w:lang w:val="en-US"/>
        </w:rPr>
        <w:t xml:space="preserve"> </w:t>
      </w:r>
      <w:r w:rsidR="009A36ED" w:rsidRPr="00C75A50">
        <w:rPr>
          <w:rFonts w:cstheme="minorHAnsi"/>
          <w:lang w:val="en-US"/>
        </w:rPr>
        <w:t xml:space="preserve">is </w:t>
      </w:r>
      <w:r w:rsidRPr="00C75A50">
        <w:rPr>
          <w:rFonts w:cstheme="minorHAnsi"/>
          <w:lang w:val="en-US"/>
        </w:rPr>
        <w:t xml:space="preserve">however </w:t>
      </w:r>
      <w:r w:rsidR="009A36ED" w:rsidRPr="00C75A50">
        <w:rPr>
          <w:rFonts w:cstheme="minorHAnsi"/>
          <w:lang w:val="en-US"/>
        </w:rPr>
        <w:t>that, also in a material respect</w:t>
      </w:r>
      <w:r w:rsidR="00546371" w:rsidRPr="00C75A50">
        <w:rPr>
          <w:rFonts w:cstheme="minorHAnsi"/>
          <w:lang w:val="en-US"/>
        </w:rPr>
        <w:t xml:space="preserve">, </w:t>
      </w:r>
      <w:r w:rsidR="009A36ED" w:rsidRPr="00C75A50">
        <w:rPr>
          <w:rFonts w:cstheme="minorHAnsi"/>
          <w:lang w:val="en-US"/>
        </w:rPr>
        <w:t xml:space="preserve">these measures are </w:t>
      </w:r>
      <w:r w:rsidR="00D14F11" w:rsidRPr="00C75A50">
        <w:rPr>
          <w:rFonts w:cstheme="minorHAnsi"/>
          <w:lang w:val="en-US"/>
        </w:rPr>
        <w:t>regrettably</w:t>
      </w:r>
      <w:r w:rsidR="009A36ED" w:rsidRPr="00C75A50">
        <w:rPr>
          <w:rFonts w:cstheme="minorHAnsi"/>
          <w:lang w:val="en-US"/>
        </w:rPr>
        <w:t xml:space="preserve"> inadequate </w:t>
      </w:r>
      <w:r w:rsidR="00D14F11" w:rsidRPr="00C75A50">
        <w:rPr>
          <w:rFonts w:cstheme="minorHAnsi"/>
          <w:lang w:val="en-US"/>
        </w:rPr>
        <w:t>at dealing with</w:t>
      </w:r>
      <w:r w:rsidR="009A36ED" w:rsidRPr="00C75A50">
        <w:rPr>
          <w:rFonts w:cstheme="minorHAnsi"/>
          <w:lang w:val="en-US"/>
        </w:rPr>
        <w:t xml:space="preserve"> the serious state of emergency, also </w:t>
      </w:r>
      <w:r w:rsidR="00D00EE4" w:rsidRPr="00C75A50">
        <w:rPr>
          <w:rFonts w:cstheme="minorHAnsi"/>
          <w:lang w:val="en-US"/>
        </w:rPr>
        <w:t xml:space="preserve">economic and </w:t>
      </w:r>
      <w:r w:rsidR="009A36ED" w:rsidRPr="00C75A50">
        <w:rPr>
          <w:rFonts w:cstheme="minorHAnsi"/>
          <w:lang w:val="en-US"/>
        </w:rPr>
        <w:t xml:space="preserve">financial, </w:t>
      </w:r>
      <w:r w:rsidR="00D00EE4" w:rsidRPr="00C75A50">
        <w:rPr>
          <w:rFonts w:cstheme="minorHAnsi"/>
          <w:lang w:val="en-US"/>
        </w:rPr>
        <w:t>our country is coping with</w:t>
      </w:r>
      <w:r w:rsidR="00546371" w:rsidRPr="00C75A50">
        <w:rPr>
          <w:rFonts w:cstheme="minorHAnsi"/>
          <w:lang w:val="en-US"/>
        </w:rPr>
        <w:t>.</w:t>
      </w:r>
    </w:p>
    <w:p w:rsidR="00CD3DD6" w:rsidRPr="00C75A50" w:rsidRDefault="00CD3DD6" w:rsidP="00546371">
      <w:pPr>
        <w:spacing w:after="120"/>
        <w:jc w:val="both"/>
        <w:rPr>
          <w:rFonts w:cstheme="minorHAnsi"/>
          <w:lang w:val="en-US"/>
        </w:rPr>
      </w:pPr>
    </w:p>
    <w:p w:rsidR="00546371" w:rsidRPr="00C75A50" w:rsidRDefault="00546371" w:rsidP="00D00EE4">
      <w:pPr>
        <w:rPr>
          <w:rFonts w:cstheme="minorHAnsi"/>
          <w:b/>
          <w:i/>
          <w:iCs/>
          <w:lang w:val="en-US"/>
        </w:rPr>
      </w:pPr>
      <w:r w:rsidRPr="00C75A50">
        <w:rPr>
          <w:rFonts w:cstheme="minorHAnsi"/>
          <w:b/>
          <w:lang w:val="en-US"/>
        </w:rPr>
        <w:t>Artic</w:t>
      </w:r>
      <w:r w:rsidR="00D00EE4" w:rsidRPr="00C75A50">
        <w:rPr>
          <w:rFonts w:cstheme="minorHAnsi"/>
          <w:b/>
          <w:lang w:val="en-US"/>
        </w:rPr>
        <w:t xml:space="preserve">le </w:t>
      </w:r>
      <w:r w:rsidRPr="00C75A50">
        <w:rPr>
          <w:rFonts w:cstheme="minorHAnsi"/>
          <w:b/>
          <w:lang w:val="en-US"/>
        </w:rPr>
        <w:t>60</w:t>
      </w:r>
      <w:r w:rsidR="00D00EE4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</w:t>
      </w:r>
      <w:r w:rsidR="00673102" w:rsidRPr="00C75A50">
        <w:rPr>
          <w:rFonts w:cstheme="minorHAnsi"/>
          <w:b/>
          <w:bCs/>
          <w:iCs/>
          <w:lang w:val="en-US"/>
        </w:rPr>
        <w:t>/ Care for Italy</w:t>
      </w:r>
      <w:r w:rsidRPr="00C75A50">
        <w:rPr>
          <w:rFonts w:cstheme="minorHAnsi"/>
          <w:b/>
          <w:bCs/>
          <w:iCs/>
          <w:lang w:val="en-US"/>
        </w:rPr>
        <w:t xml:space="preserve">”) </w:t>
      </w:r>
      <w:r w:rsidRPr="00C75A50">
        <w:rPr>
          <w:rFonts w:cstheme="minorHAnsi"/>
          <w:b/>
          <w:lang w:val="en-US"/>
        </w:rPr>
        <w:t>–</w:t>
      </w:r>
      <w:r w:rsidR="00D00EE4" w:rsidRPr="00C75A50">
        <w:rPr>
          <w:rFonts w:cstheme="minorHAnsi"/>
          <w:b/>
          <w:lang w:val="en-US"/>
        </w:rPr>
        <w:t xml:space="preserve"> </w:t>
      </w:r>
      <w:r w:rsidR="007C506D" w:rsidRPr="00C75A50">
        <w:rPr>
          <w:rFonts w:cstheme="minorHAnsi"/>
          <w:b/>
          <w:i/>
          <w:iCs/>
          <w:lang w:val="en-US"/>
        </w:rPr>
        <w:t>Extension of deadline for</w:t>
      </w:r>
      <w:r w:rsidR="007C506D" w:rsidRPr="00C75A50">
        <w:rPr>
          <w:rFonts w:ascii="Arial" w:eastAsia="Times New Roman" w:hAnsi="Arial" w:cs="Arial"/>
          <w:color w:val="181818"/>
          <w:sz w:val="18"/>
          <w:szCs w:val="18"/>
          <w:shd w:val="clear" w:color="auto" w:fill="FFFCCF"/>
          <w:lang w:val="en-US" w:eastAsia="it-IT"/>
        </w:rPr>
        <w:t xml:space="preserve"> </w:t>
      </w:r>
      <w:r w:rsidR="007C506D" w:rsidRPr="00C75A50">
        <w:rPr>
          <w:rFonts w:cstheme="minorHAnsi"/>
          <w:b/>
          <w:i/>
          <w:iCs/>
          <w:lang w:val="en-US"/>
        </w:rPr>
        <w:t>payments</w:t>
      </w:r>
    </w:p>
    <w:p w:rsidR="00546371" w:rsidRPr="00C75A50" w:rsidRDefault="00D00EE4" w:rsidP="00546371">
      <w:pPr>
        <w:spacing w:before="360" w:after="120"/>
        <w:jc w:val="both"/>
        <w:rPr>
          <w:rFonts w:cstheme="minorHAnsi"/>
          <w:b/>
          <w:i/>
          <w:iCs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546371" w:rsidRPr="00C75A50">
        <w:rPr>
          <w:rFonts w:cstheme="minorHAnsi"/>
          <w:b/>
          <w:lang w:val="en-US"/>
        </w:rPr>
        <w:t>61</w:t>
      </w:r>
      <w:r w:rsidRPr="00C75A50">
        <w:rPr>
          <w:rFonts w:cstheme="minorHAnsi"/>
          <w:b/>
          <w:lang w:val="en-US"/>
        </w:rPr>
        <w:t xml:space="preserve"> </w:t>
      </w:r>
      <w:r w:rsidR="00546371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546371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546371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546371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546371" w:rsidRPr="00C75A50">
        <w:rPr>
          <w:rFonts w:cstheme="minorHAnsi"/>
          <w:b/>
          <w:bCs/>
          <w:iCs/>
          <w:lang w:val="en-US"/>
        </w:rPr>
        <w:t xml:space="preserve"> Italia”) </w:t>
      </w:r>
      <w:r w:rsidR="00546371" w:rsidRPr="00C75A50">
        <w:rPr>
          <w:rFonts w:cstheme="minorHAnsi"/>
          <w:b/>
          <w:bCs/>
          <w:lang w:val="en-US"/>
        </w:rPr>
        <w:t xml:space="preserve">– </w:t>
      </w:r>
      <w:r w:rsidR="00546371" w:rsidRPr="00C75A50">
        <w:rPr>
          <w:rFonts w:cstheme="minorHAnsi"/>
          <w:b/>
          <w:i/>
          <w:iCs/>
          <w:lang w:val="en-US"/>
        </w:rPr>
        <w:t>S</w:t>
      </w:r>
      <w:r w:rsidRPr="00C75A50">
        <w:rPr>
          <w:rFonts w:cstheme="minorHAnsi"/>
          <w:b/>
          <w:i/>
          <w:iCs/>
          <w:lang w:val="en-US"/>
        </w:rPr>
        <w:t>uspension of payments for withholding taxes, social security contributions and</w:t>
      </w:r>
      <w:r w:rsidR="00546371" w:rsidRPr="00C75A50">
        <w:rPr>
          <w:rFonts w:cstheme="minorHAnsi"/>
          <w:b/>
          <w:i/>
          <w:iCs/>
          <w:lang w:val="en-US"/>
        </w:rPr>
        <w:t xml:space="preserve"> </w:t>
      </w:r>
      <w:r w:rsidRPr="00C75A50">
        <w:rPr>
          <w:rFonts w:cstheme="minorHAnsi"/>
          <w:b/>
          <w:i/>
          <w:iCs/>
          <w:lang w:val="en-US"/>
        </w:rPr>
        <w:t>premiums for compulsory insurance</w:t>
      </w:r>
    </w:p>
    <w:p w:rsidR="00546371" w:rsidRPr="00C75A50" w:rsidRDefault="009653C3" w:rsidP="00546371">
      <w:pPr>
        <w:spacing w:before="80" w:after="80"/>
        <w:jc w:val="both"/>
        <w:rPr>
          <w:rFonts w:cstheme="minorHAnsi"/>
          <w:spacing w:val="-2"/>
          <w:lang w:val="en-US"/>
        </w:rPr>
      </w:pPr>
      <w:r w:rsidRPr="00C75A50">
        <w:rPr>
          <w:rFonts w:cstheme="minorHAnsi"/>
          <w:lang w:val="en-US"/>
        </w:rPr>
        <w:t>The article provides for the suspension,</w:t>
      </w:r>
      <w:r w:rsidRPr="00C75A50">
        <w:rPr>
          <w:rFonts w:cstheme="minorHAnsi"/>
          <w:b/>
          <w:lang w:val="en-US"/>
        </w:rPr>
        <w:t xml:space="preserve"> u</w:t>
      </w:r>
      <w:r w:rsidR="00D00EE4" w:rsidRPr="00C75A50">
        <w:rPr>
          <w:rFonts w:cstheme="minorHAnsi"/>
          <w:b/>
          <w:spacing w:val="-2"/>
          <w:lang w:val="en-US"/>
        </w:rPr>
        <w:t xml:space="preserve">ntil </w:t>
      </w:r>
      <w:r w:rsidR="00546371" w:rsidRPr="00C75A50">
        <w:rPr>
          <w:rFonts w:cstheme="minorHAnsi"/>
          <w:b/>
          <w:spacing w:val="-2"/>
          <w:lang w:val="en-US"/>
        </w:rPr>
        <w:t xml:space="preserve">30 </w:t>
      </w:r>
      <w:r w:rsidR="00D00EE4" w:rsidRPr="00C75A50">
        <w:rPr>
          <w:rFonts w:cstheme="minorHAnsi"/>
          <w:b/>
          <w:spacing w:val="-2"/>
          <w:lang w:val="en-US"/>
        </w:rPr>
        <w:t>April</w:t>
      </w:r>
      <w:r w:rsidR="00546371" w:rsidRPr="00C75A50">
        <w:rPr>
          <w:rFonts w:cstheme="minorHAnsi"/>
          <w:b/>
          <w:spacing w:val="-2"/>
          <w:lang w:val="en-US"/>
        </w:rPr>
        <w:t xml:space="preserve"> 2020</w:t>
      </w:r>
      <w:r w:rsidR="00D14F11" w:rsidRPr="00C75A50">
        <w:rPr>
          <w:rFonts w:cstheme="minorHAnsi"/>
          <w:spacing w:val="-2"/>
          <w:lang w:val="en-US"/>
        </w:rPr>
        <w:t xml:space="preserve">, of </w:t>
      </w:r>
      <w:r w:rsidR="00D00EE4" w:rsidRPr="00C75A50">
        <w:rPr>
          <w:rFonts w:cstheme="minorHAnsi"/>
          <w:spacing w:val="-2"/>
          <w:lang w:val="en-US"/>
        </w:rPr>
        <w:t>deadlines relating to</w:t>
      </w:r>
      <w:r w:rsidR="00546371" w:rsidRPr="00C75A50">
        <w:rPr>
          <w:rFonts w:cstheme="minorHAnsi"/>
          <w:spacing w:val="-2"/>
          <w:lang w:val="en-US"/>
        </w:rPr>
        <w:t>:</w:t>
      </w:r>
    </w:p>
    <w:p w:rsidR="009A3194" w:rsidRPr="00C75A50" w:rsidRDefault="00D00EE4" w:rsidP="00546371">
      <w:pPr>
        <w:pStyle w:val="ListParagraph"/>
        <w:numPr>
          <w:ilvl w:val="0"/>
          <w:numId w:val="5"/>
        </w:numPr>
        <w:spacing w:after="4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payments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of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withholding taxes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made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 xml:space="preserve">in the capacity as tax substitute </w:t>
      </w:r>
      <w:r w:rsidR="00DB4DA6" w:rsidRPr="00C75A50">
        <w:rPr>
          <w:rFonts w:cstheme="minorHAnsi"/>
          <w:lang w:val="en-US"/>
        </w:rPr>
        <w:t>on</w:t>
      </w:r>
      <w:r w:rsidR="00660CCF" w:rsidRPr="00C75A50">
        <w:rPr>
          <w:rFonts w:cstheme="minorHAnsi"/>
          <w:lang w:val="en-US"/>
        </w:rPr>
        <w:t xml:space="preserve"> </w:t>
      </w:r>
      <w:r w:rsidR="00DB4DA6" w:rsidRPr="00C75A50">
        <w:rPr>
          <w:rFonts w:cstheme="minorHAnsi"/>
          <w:b/>
          <w:lang w:val="en-US"/>
        </w:rPr>
        <w:t>employ</w:t>
      </w:r>
      <w:r w:rsidR="009A3194" w:rsidRPr="00C75A50">
        <w:rPr>
          <w:rFonts w:cstheme="minorHAnsi"/>
          <w:b/>
          <w:lang w:val="en-US"/>
        </w:rPr>
        <w:t>ment</w:t>
      </w:r>
    </w:p>
    <w:p w:rsidR="00546371" w:rsidRPr="00C75A50" w:rsidRDefault="0046494C" w:rsidP="009A3194">
      <w:pPr>
        <w:pStyle w:val="ListParagraph"/>
        <w:numPr>
          <w:ilvl w:val="0"/>
          <w:numId w:val="5"/>
        </w:numPr>
        <w:spacing w:after="4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 xml:space="preserve"> </w:t>
      </w:r>
      <w:r w:rsidR="00DB4DA6" w:rsidRPr="00C75A50">
        <w:rPr>
          <w:rFonts w:cstheme="minorHAnsi"/>
          <w:b/>
          <w:lang w:val="en-US"/>
        </w:rPr>
        <w:t>and similar income</w:t>
      </w:r>
      <w:r w:rsidR="00D14F11" w:rsidRPr="00C75A50">
        <w:rPr>
          <w:rFonts w:cstheme="minorHAnsi"/>
          <w:b/>
          <w:lang w:val="en-US"/>
        </w:rPr>
        <w:t>,</w:t>
      </w:r>
    </w:p>
    <w:p w:rsidR="00546371" w:rsidRPr="00C75A50" w:rsidRDefault="00DB4DA6" w:rsidP="00546371">
      <w:pPr>
        <w:pStyle w:val="ListParagraph"/>
        <w:numPr>
          <w:ilvl w:val="0"/>
          <w:numId w:val="5"/>
        </w:numPr>
        <w:spacing w:after="4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obligations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and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payments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of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social security</w:t>
      </w:r>
      <w:r w:rsidRPr="00C75A50">
        <w:rPr>
          <w:rFonts w:cstheme="minorHAnsi"/>
          <w:b/>
          <w:i/>
          <w:iCs/>
          <w:lang w:val="en-US"/>
        </w:rPr>
        <w:t xml:space="preserve"> </w:t>
      </w:r>
      <w:r w:rsidRPr="00C75A50">
        <w:rPr>
          <w:rFonts w:cstheme="minorHAnsi"/>
          <w:b/>
          <w:iCs/>
          <w:lang w:val="en-US"/>
        </w:rPr>
        <w:t>contributions</w:t>
      </w:r>
      <w:r w:rsidRPr="00C75A50">
        <w:rPr>
          <w:rFonts w:cstheme="minorHAnsi"/>
          <w:b/>
          <w:i/>
          <w:iCs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and</w:t>
      </w:r>
      <w:r w:rsidR="00546371" w:rsidRPr="00C75A50">
        <w:rPr>
          <w:rFonts w:cstheme="minorHAnsi"/>
          <w:lang w:val="en-US"/>
        </w:rPr>
        <w:t xml:space="preserve"> </w:t>
      </w:r>
      <w:r w:rsidR="00546371" w:rsidRPr="00C75A50">
        <w:rPr>
          <w:rFonts w:cstheme="minorHAnsi"/>
          <w:b/>
          <w:lang w:val="en-US"/>
        </w:rPr>
        <w:t>premi</w:t>
      </w:r>
      <w:r w:rsidRPr="00C75A50">
        <w:rPr>
          <w:rFonts w:cstheme="minorHAnsi"/>
          <w:b/>
          <w:lang w:val="en-US"/>
        </w:rPr>
        <w:t>ums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for compulsory insurance</w:t>
      </w:r>
      <w:r w:rsidR="00D14F11" w:rsidRPr="00C75A50">
        <w:rPr>
          <w:rFonts w:cstheme="minorHAnsi"/>
          <w:lang w:val="en-US"/>
        </w:rPr>
        <w:t>,</w:t>
      </w:r>
    </w:p>
    <w:p w:rsidR="00546371" w:rsidRPr="00C75A50" w:rsidRDefault="00FD6000" w:rsidP="00546371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The </w:t>
      </w:r>
      <w:r w:rsidR="00C47400" w:rsidRPr="00C75A50">
        <w:rPr>
          <w:rFonts w:cstheme="minorHAnsi"/>
          <w:lang w:val="en-US"/>
        </w:rPr>
        <w:t>suspended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payments</w:t>
      </w:r>
      <w:r w:rsidR="00546371" w:rsidRPr="00C75A50">
        <w:rPr>
          <w:rFonts w:cstheme="minorHAnsi"/>
          <w:lang w:val="en-US"/>
        </w:rPr>
        <w:t xml:space="preserve"> s</w:t>
      </w:r>
      <w:r w:rsidRPr="00C75A50">
        <w:rPr>
          <w:rFonts w:cstheme="minorHAnsi"/>
          <w:lang w:val="en-US"/>
        </w:rPr>
        <w:t xml:space="preserve">hall </w:t>
      </w:r>
      <w:r w:rsidR="00D14F11" w:rsidRPr="00C75A50">
        <w:rPr>
          <w:rFonts w:cstheme="minorHAnsi"/>
          <w:lang w:val="en-US"/>
        </w:rPr>
        <w:t xml:space="preserve">then </w:t>
      </w:r>
      <w:r w:rsidRPr="00C75A50">
        <w:rPr>
          <w:rFonts w:cstheme="minorHAnsi"/>
          <w:lang w:val="en-US"/>
        </w:rPr>
        <w:t xml:space="preserve">be </w:t>
      </w:r>
      <w:r w:rsidRPr="00C75A50">
        <w:rPr>
          <w:rFonts w:cstheme="minorHAnsi"/>
          <w:b/>
          <w:lang w:val="en-US"/>
        </w:rPr>
        <w:t>made</w:t>
      </w:r>
      <w:r w:rsidR="00546371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with</w:t>
      </w:r>
      <w:r w:rsidR="00660CCF" w:rsidRPr="00C75A50">
        <w:rPr>
          <w:rFonts w:cstheme="minorHAnsi"/>
          <w:lang w:val="en-US"/>
        </w:rPr>
        <w:t xml:space="preserve"> no </w:t>
      </w:r>
      <w:r w:rsidRPr="00C75A50">
        <w:rPr>
          <w:rFonts w:cstheme="minorHAnsi"/>
          <w:lang w:val="en-US"/>
        </w:rPr>
        <w:t xml:space="preserve">penalty </w:t>
      </w:r>
      <w:r w:rsidR="00660CCF" w:rsidRPr="00C75A50">
        <w:rPr>
          <w:rFonts w:cstheme="minorHAnsi"/>
          <w:lang w:val="en-US"/>
        </w:rPr>
        <w:t>or</w:t>
      </w:r>
      <w:r w:rsidRPr="00C75A50">
        <w:rPr>
          <w:rFonts w:cstheme="minorHAnsi"/>
          <w:lang w:val="en-US"/>
        </w:rPr>
        <w:t xml:space="preserve"> interest</w:t>
      </w:r>
      <w:r w:rsidR="00660CCF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</w:t>
      </w:r>
      <w:r w:rsidR="00660CCF" w:rsidRPr="00C75A50">
        <w:rPr>
          <w:rFonts w:cstheme="minorHAnsi"/>
          <w:lang w:val="en-US"/>
        </w:rPr>
        <w:t>in</w:t>
      </w:r>
      <w:r w:rsidRPr="00C75A50">
        <w:rPr>
          <w:rFonts w:cstheme="minorHAnsi"/>
          <w:lang w:val="en-US"/>
        </w:rPr>
        <w:t xml:space="preserve"> a one-off payment </w:t>
      </w:r>
      <w:r w:rsidRPr="00C75A50">
        <w:rPr>
          <w:rFonts w:cstheme="minorHAnsi"/>
          <w:b/>
          <w:lang w:val="en-US"/>
        </w:rPr>
        <w:t xml:space="preserve">within </w:t>
      </w:r>
      <w:r w:rsidR="00546371" w:rsidRPr="00C75A50">
        <w:rPr>
          <w:rFonts w:cstheme="minorHAnsi"/>
          <w:lang w:val="en-US"/>
        </w:rPr>
        <w:t xml:space="preserve">31 </w:t>
      </w:r>
      <w:r w:rsidRPr="00C75A50">
        <w:rPr>
          <w:rFonts w:cstheme="minorHAnsi"/>
          <w:lang w:val="en-US"/>
        </w:rPr>
        <w:t>May</w:t>
      </w:r>
      <w:r w:rsidR="00546371" w:rsidRPr="00C75A50">
        <w:rPr>
          <w:rFonts w:cstheme="minorHAnsi"/>
          <w:lang w:val="en-US"/>
        </w:rPr>
        <w:t xml:space="preserve"> 2020</w:t>
      </w:r>
      <w:r w:rsidR="00D14F11" w:rsidRPr="00C75A50">
        <w:rPr>
          <w:rFonts w:cstheme="minorHAnsi"/>
          <w:lang w:val="en-US"/>
        </w:rPr>
        <w:t>,</w:t>
      </w:r>
      <w:r w:rsidR="00546371" w:rsidRPr="00C75A50">
        <w:rPr>
          <w:rFonts w:cstheme="minorHAnsi"/>
          <w:lang w:val="en-US"/>
        </w:rPr>
        <w:t xml:space="preserve"> </w:t>
      </w:r>
      <w:r w:rsidR="00546371" w:rsidRPr="00C75A50">
        <w:rPr>
          <w:rFonts w:cstheme="minorHAnsi"/>
          <w:b/>
          <w:lang w:val="en-US"/>
        </w:rPr>
        <w:t>o</w:t>
      </w:r>
      <w:r w:rsidRPr="00C75A50">
        <w:rPr>
          <w:rFonts w:cstheme="minorHAnsi"/>
          <w:b/>
          <w:lang w:val="en-US"/>
        </w:rPr>
        <w:t>r</w:t>
      </w:r>
      <w:r w:rsidR="00546371" w:rsidRPr="00C75A50">
        <w:rPr>
          <w:rFonts w:cstheme="minorHAnsi"/>
          <w:lang w:val="en-US"/>
        </w:rPr>
        <w:t xml:space="preserve"> </w:t>
      </w:r>
      <w:r w:rsidR="00C47400" w:rsidRPr="00C75A50">
        <w:rPr>
          <w:rFonts w:cstheme="minorHAnsi"/>
          <w:lang w:val="en-US"/>
        </w:rPr>
        <w:t>in installments</w:t>
      </w:r>
      <w:r w:rsidR="00546371" w:rsidRPr="00C75A50">
        <w:rPr>
          <w:rFonts w:cstheme="minorHAnsi"/>
          <w:lang w:val="en-US"/>
        </w:rPr>
        <w:t xml:space="preserve"> </w:t>
      </w:r>
      <w:r w:rsidR="00C47400" w:rsidRPr="00C75A50">
        <w:rPr>
          <w:rFonts w:cstheme="minorHAnsi"/>
          <w:b/>
          <w:lang w:val="en-US"/>
        </w:rPr>
        <w:t xml:space="preserve">up to a maximum of </w:t>
      </w:r>
      <w:r w:rsidR="00546371" w:rsidRPr="00C75A50">
        <w:rPr>
          <w:rFonts w:cstheme="minorHAnsi"/>
          <w:b/>
          <w:lang w:val="en-US"/>
        </w:rPr>
        <w:t xml:space="preserve">5 </w:t>
      </w:r>
      <w:r w:rsidR="00C47400" w:rsidRPr="00C75A50">
        <w:rPr>
          <w:rFonts w:cstheme="minorHAnsi"/>
          <w:b/>
          <w:lang w:val="en-US"/>
        </w:rPr>
        <w:t>monthly installments</w:t>
      </w:r>
      <w:r w:rsidR="00546371" w:rsidRPr="00C75A50">
        <w:rPr>
          <w:rFonts w:cstheme="minorHAnsi"/>
          <w:lang w:val="en-US"/>
        </w:rPr>
        <w:t xml:space="preserve"> </w:t>
      </w:r>
      <w:r w:rsidR="00C47400" w:rsidRPr="00C75A50">
        <w:rPr>
          <w:rFonts w:cstheme="minorHAnsi"/>
          <w:lang w:val="en-US"/>
        </w:rPr>
        <w:t xml:space="preserve">of </w:t>
      </w:r>
      <w:r w:rsidR="001952D8" w:rsidRPr="00C75A50">
        <w:rPr>
          <w:rFonts w:cstheme="minorHAnsi"/>
          <w:lang w:val="en-US"/>
        </w:rPr>
        <w:t>equal</w:t>
      </w:r>
      <w:r w:rsidR="00C47400" w:rsidRPr="00C75A50">
        <w:rPr>
          <w:rFonts w:cstheme="minorHAnsi"/>
          <w:lang w:val="en-US"/>
        </w:rPr>
        <w:t xml:space="preserve"> amount, starting from May</w:t>
      </w:r>
      <w:r w:rsidR="00546371" w:rsidRPr="00C75A50">
        <w:rPr>
          <w:rFonts w:cstheme="minorHAnsi"/>
          <w:lang w:val="en-US"/>
        </w:rPr>
        <w:t xml:space="preserve"> 2020</w:t>
      </w:r>
      <w:r w:rsidR="00660CCF" w:rsidRPr="00C75A50">
        <w:rPr>
          <w:rFonts w:cstheme="minorHAnsi"/>
          <w:lang w:val="en-US"/>
        </w:rPr>
        <w:t>.</w:t>
      </w:r>
    </w:p>
    <w:p w:rsidR="00546371" w:rsidRPr="00C75A50" w:rsidRDefault="00660CCF" w:rsidP="00546371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For some parties </w:t>
      </w:r>
      <w:r w:rsidR="007D1FF5" w:rsidRPr="00C75A50">
        <w:rPr>
          <w:rFonts w:cstheme="minorHAnsi"/>
          <w:lang w:val="en-US"/>
        </w:rPr>
        <w:t xml:space="preserve">operating in the sport industry, </w:t>
      </w:r>
      <w:r w:rsidRPr="00C75A50">
        <w:rPr>
          <w:rFonts w:cstheme="minorHAnsi"/>
          <w:lang w:val="en-US"/>
        </w:rPr>
        <w:t xml:space="preserve">the suspension is extended </w:t>
      </w:r>
      <w:r w:rsidRPr="00C75A50">
        <w:rPr>
          <w:rFonts w:cstheme="minorHAnsi"/>
          <w:b/>
          <w:lang w:val="en-US"/>
        </w:rPr>
        <w:t>until</w:t>
      </w:r>
      <w:r w:rsidRPr="00C75A50">
        <w:rPr>
          <w:rFonts w:cstheme="minorHAnsi"/>
          <w:lang w:val="en-US"/>
        </w:rPr>
        <w:t xml:space="preserve"> </w:t>
      </w:r>
      <w:bookmarkStart w:id="3" w:name="_Hlk35259400"/>
      <w:r w:rsidR="00546371" w:rsidRPr="00C75A50">
        <w:rPr>
          <w:rFonts w:cstheme="minorHAnsi"/>
          <w:b/>
          <w:lang w:val="en-US"/>
        </w:rPr>
        <w:t xml:space="preserve">31 </w:t>
      </w:r>
      <w:r w:rsidRPr="00C75A50">
        <w:rPr>
          <w:rFonts w:cstheme="minorHAnsi"/>
          <w:b/>
          <w:lang w:val="en-US"/>
        </w:rPr>
        <w:t>May</w:t>
      </w:r>
      <w:r w:rsidR="00546371" w:rsidRPr="00C75A50">
        <w:rPr>
          <w:rFonts w:cstheme="minorHAnsi"/>
          <w:b/>
          <w:lang w:val="en-US"/>
        </w:rPr>
        <w:t xml:space="preserve"> 2020</w:t>
      </w:r>
      <w:r w:rsidR="00546371" w:rsidRPr="00C75A50">
        <w:rPr>
          <w:rFonts w:cstheme="minorHAnsi"/>
          <w:lang w:val="en-US"/>
        </w:rPr>
        <w:t xml:space="preserve">. </w:t>
      </w:r>
      <w:r w:rsidRPr="00C75A50">
        <w:rPr>
          <w:rFonts w:cstheme="minorHAnsi"/>
          <w:b/>
          <w:lang w:val="en-US"/>
        </w:rPr>
        <w:t>Payments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 xml:space="preserve">shall be made </w:t>
      </w:r>
      <w:r w:rsidRPr="00C75A50">
        <w:rPr>
          <w:rFonts w:cstheme="minorHAnsi"/>
          <w:b/>
          <w:lang w:val="en-US"/>
        </w:rPr>
        <w:t xml:space="preserve">within </w:t>
      </w:r>
      <w:r w:rsidR="00546371" w:rsidRPr="00C75A50">
        <w:rPr>
          <w:rFonts w:cstheme="minorHAnsi"/>
          <w:b/>
          <w:lang w:val="en-US"/>
        </w:rPr>
        <w:t xml:space="preserve">30 </w:t>
      </w:r>
      <w:r w:rsidRPr="00C75A50">
        <w:rPr>
          <w:rFonts w:cstheme="minorHAnsi"/>
          <w:b/>
          <w:lang w:val="en-US"/>
        </w:rPr>
        <w:t>June</w:t>
      </w:r>
      <w:r w:rsidR="00546371" w:rsidRPr="00C75A50">
        <w:rPr>
          <w:rFonts w:cstheme="minorHAnsi"/>
          <w:b/>
          <w:lang w:val="en-US"/>
        </w:rPr>
        <w:t xml:space="preserve"> 2020</w:t>
      </w:r>
      <w:r w:rsidR="00215D52" w:rsidRPr="00C75A50">
        <w:rPr>
          <w:rFonts w:cstheme="minorHAnsi"/>
          <w:b/>
          <w:lang w:val="en-US"/>
        </w:rPr>
        <w:t>,</w:t>
      </w:r>
      <w:r w:rsidR="00546371" w:rsidRPr="00C75A50">
        <w:rPr>
          <w:rFonts w:cstheme="minorHAnsi"/>
          <w:b/>
          <w:lang w:val="en-US"/>
        </w:rPr>
        <w:t xml:space="preserve"> o</w:t>
      </w:r>
      <w:r w:rsidRPr="00C75A50">
        <w:rPr>
          <w:rFonts w:cstheme="minorHAnsi"/>
          <w:b/>
          <w:lang w:val="en-US"/>
        </w:rPr>
        <w:t>r</w:t>
      </w:r>
      <w:r w:rsidR="0054637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in installments</w:t>
      </w:r>
      <w:r w:rsidR="00546371" w:rsidRPr="00C75A50">
        <w:rPr>
          <w:rFonts w:cstheme="minorHAnsi"/>
          <w:lang w:val="en-US"/>
        </w:rPr>
        <w:t xml:space="preserve"> (</w:t>
      </w:r>
      <w:r w:rsidRPr="00C75A50">
        <w:rPr>
          <w:rFonts w:cstheme="minorHAnsi"/>
          <w:b/>
          <w:lang w:val="en-US"/>
        </w:rPr>
        <w:t>up to a maximum of 5 monthly installments</w:t>
      </w:r>
      <w:r w:rsidRPr="00C75A50">
        <w:rPr>
          <w:rFonts w:cstheme="minorHAnsi"/>
          <w:lang w:val="en-US"/>
        </w:rPr>
        <w:t xml:space="preserve"> of </w:t>
      </w:r>
      <w:r w:rsidR="001952D8" w:rsidRPr="00C75A50">
        <w:rPr>
          <w:rFonts w:cstheme="minorHAnsi"/>
          <w:lang w:val="en-US"/>
        </w:rPr>
        <w:t>equal</w:t>
      </w:r>
      <w:r w:rsidRPr="00C75A50">
        <w:rPr>
          <w:rFonts w:cstheme="minorHAnsi"/>
          <w:lang w:val="en-US"/>
        </w:rPr>
        <w:t xml:space="preserve"> amount</w:t>
      </w:r>
      <w:r w:rsidR="00546371" w:rsidRPr="00C75A50">
        <w:rPr>
          <w:rFonts w:cstheme="minorHAnsi"/>
          <w:lang w:val="en-US"/>
        </w:rPr>
        <w:t xml:space="preserve">) </w:t>
      </w:r>
      <w:r w:rsidRPr="00C75A50">
        <w:rPr>
          <w:rFonts w:cstheme="minorHAnsi"/>
          <w:lang w:val="en-US"/>
        </w:rPr>
        <w:t xml:space="preserve">starting from June </w:t>
      </w:r>
      <w:r w:rsidR="00546371" w:rsidRPr="00C75A50">
        <w:rPr>
          <w:rFonts w:cstheme="minorHAnsi"/>
          <w:lang w:val="en-US"/>
        </w:rPr>
        <w:t xml:space="preserve">2020. </w:t>
      </w:r>
    </w:p>
    <w:p w:rsidR="00197020" w:rsidRPr="00C75A50" w:rsidRDefault="00276133" w:rsidP="00197020">
      <w:pPr>
        <w:spacing w:before="360" w:after="120"/>
        <w:rPr>
          <w:rFonts w:cstheme="minorHAnsi"/>
          <w:b/>
          <w:i/>
          <w:iCs/>
          <w:lang w:val="en-US"/>
        </w:rPr>
      </w:pPr>
      <w:bookmarkStart w:id="4" w:name="_Hlk37855335"/>
      <w:bookmarkEnd w:id="3"/>
      <w:r w:rsidRPr="00C75A50">
        <w:rPr>
          <w:rFonts w:cstheme="minorHAnsi"/>
          <w:b/>
          <w:lang w:val="en-US"/>
        </w:rPr>
        <w:t xml:space="preserve">Article </w:t>
      </w:r>
      <w:r w:rsidR="00197020" w:rsidRPr="00C75A50">
        <w:rPr>
          <w:rFonts w:cstheme="minorHAnsi"/>
          <w:b/>
          <w:lang w:val="en-US"/>
        </w:rPr>
        <w:t>62</w:t>
      </w:r>
      <w:r w:rsidR="00C60A73" w:rsidRPr="00C75A50">
        <w:rPr>
          <w:rFonts w:cstheme="minorHAnsi"/>
          <w:b/>
          <w:lang w:val="en-US"/>
        </w:rPr>
        <w:t xml:space="preserve"> </w:t>
      </w:r>
      <w:r w:rsidR="0067541C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67541C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67541C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67541C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67541C" w:rsidRPr="00C75A50">
        <w:rPr>
          <w:rFonts w:cstheme="minorHAnsi"/>
          <w:b/>
          <w:bCs/>
          <w:iCs/>
          <w:lang w:val="en-US"/>
        </w:rPr>
        <w:t xml:space="preserve"> Italia”) – </w:t>
      </w:r>
      <w:r w:rsidR="00C60A73" w:rsidRPr="00C75A50">
        <w:rPr>
          <w:rFonts w:cstheme="minorHAnsi"/>
          <w:b/>
          <w:i/>
          <w:iCs/>
          <w:lang w:val="en-US"/>
        </w:rPr>
        <w:t xml:space="preserve">Suspension of the </w:t>
      </w:r>
      <w:r w:rsidR="00F005CE" w:rsidRPr="00C75A50">
        <w:rPr>
          <w:rFonts w:cstheme="minorHAnsi"/>
          <w:b/>
          <w:i/>
          <w:iCs/>
          <w:lang w:val="en-US"/>
        </w:rPr>
        <w:t>deadlines</w:t>
      </w:r>
      <w:r w:rsidR="00C60A73" w:rsidRPr="00C75A50">
        <w:rPr>
          <w:rFonts w:cstheme="minorHAnsi"/>
          <w:b/>
          <w:i/>
          <w:iCs/>
          <w:lang w:val="en-US"/>
        </w:rPr>
        <w:t xml:space="preserve"> for tax and contribution obligations and payments</w:t>
      </w:r>
      <w:r w:rsidR="00197020" w:rsidRPr="00C75A50">
        <w:rPr>
          <w:rFonts w:cstheme="minorHAnsi"/>
          <w:b/>
          <w:i/>
          <w:iCs/>
          <w:lang w:val="en-US"/>
        </w:rPr>
        <w:t xml:space="preserve"> </w:t>
      </w:r>
    </w:p>
    <w:p w:rsidR="00EF7130" w:rsidRPr="00C75A50" w:rsidRDefault="009653C3" w:rsidP="00583530">
      <w:pPr>
        <w:widowControl w:val="0"/>
        <w:spacing w:before="120" w:after="0"/>
        <w:jc w:val="both"/>
        <w:rPr>
          <w:rFonts w:cstheme="minorHAnsi"/>
          <w:lang w:val="en-US"/>
        </w:rPr>
      </w:pPr>
      <w:bookmarkStart w:id="5" w:name="_Hlk35271305"/>
      <w:bookmarkEnd w:id="2"/>
      <w:bookmarkEnd w:id="4"/>
      <w:r w:rsidRPr="00C75A50">
        <w:rPr>
          <w:rFonts w:cstheme="minorHAnsi"/>
          <w:lang w:val="en-US"/>
        </w:rPr>
        <w:t xml:space="preserve">The article provides for the </w:t>
      </w:r>
      <w:r w:rsidR="00C52F15" w:rsidRPr="00C75A50">
        <w:rPr>
          <w:rFonts w:cstheme="minorHAnsi"/>
          <w:b/>
          <w:lang w:val="en-US"/>
        </w:rPr>
        <w:t>suspension</w:t>
      </w:r>
      <w:r w:rsidR="00C52F15" w:rsidRPr="00C75A50">
        <w:rPr>
          <w:rFonts w:cstheme="minorHAnsi"/>
          <w:lang w:val="en-US"/>
        </w:rPr>
        <w:t xml:space="preserve"> </w:t>
      </w:r>
      <w:r w:rsidR="001952D8" w:rsidRPr="00C75A50">
        <w:rPr>
          <w:rFonts w:cstheme="minorHAnsi"/>
          <w:lang w:val="en-US"/>
        </w:rPr>
        <w:t>of</w:t>
      </w:r>
      <w:r w:rsidR="00C52F15" w:rsidRPr="00C75A50">
        <w:rPr>
          <w:rFonts w:cstheme="minorHAnsi"/>
          <w:lang w:val="en-US"/>
        </w:rPr>
        <w:t xml:space="preserve"> some </w:t>
      </w:r>
      <w:r w:rsidR="00C52F15" w:rsidRPr="00C75A50">
        <w:rPr>
          <w:rFonts w:cstheme="minorHAnsi"/>
          <w:b/>
          <w:lang w:val="en-US"/>
        </w:rPr>
        <w:t>tax obligations</w:t>
      </w:r>
      <w:r w:rsidR="00445F1B" w:rsidRPr="00C75A50">
        <w:rPr>
          <w:rFonts w:cstheme="minorHAnsi"/>
          <w:b/>
          <w:lang w:val="en-US"/>
        </w:rPr>
        <w:t>,</w:t>
      </w:r>
      <w:r w:rsidR="00C52F15" w:rsidRPr="00C75A50">
        <w:rPr>
          <w:rFonts w:cstheme="minorHAnsi"/>
          <w:b/>
          <w:lang w:val="en-US"/>
        </w:rPr>
        <w:t xml:space="preserve"> </w:t>
      </w:r>
      <w:r w:rsidR="00C52F15" w:rsidRPr="00C75A50">
        <w:rPr>
          <w:rFonts w:cstheme="minorHAnsi"/>
          <w:lang w:val="en-US"/>
        </w:rPr>
        <w:t>due</w:t>
      </w:r>
      <w:r w:rsidR="00C52F15" w:rsidRPr="00C75A50">
        <w:rPr>
          <w:rFonts w:cstheme="minorHAnsi"/>
          <w:b/>
          <w:lang w:val="en-US"/>
        </w:rPr>
        <w:t xml:space="preserve"> from </w:t>
      </w:r>
      <w:r w:rsidR="00445F1B" w:rsidRPr="00C75A50">
        <w:rPr>
          <w:rFonts w:cstheme="minorHAnsi"/>
          <w:b/>
          <w:lang w:val="en-US"/>
        </w:rPr>
        <w:t xml:space="preserve">8 </w:t>
      </w:r>
      <w:r w:rsidR="00C52F15" w:rsidRPr="00C75A50">
        <w:rPr>
          <w:rFonts w:cstheme="minorHAnsi"/>
          <w:b/>
          <w:lang w:val="en-US"/>
        </w:rPr>
        <w:t xml:space="preserve">March </w:t>
      </w:r>
      <w:r w:rsidR="00CD3DD6" w:rsidRPr="00C75A50">
        <w:rPr>
          <w:rFonts w:cstheme="minorHAnsi"/>
          <w:b/>
          <w:lang w:val="en-US"/>
        </w:rPr>
        <w:t>to</w:t>
      </w:r>
      <w:r w:rsidR="00C52F15" w:rsidRPr="00C75A50">
        <w:rPr>
          <w:rFonts w:cstheme="minorHAnsi"/>
          <w:b/>
          <w:lang w:val="en-US"/>
        </w:rPr>
        <w:t xml:space="preserve"> 1 May </w:t>
      </w:r>
      <w:r w:rsidR="00445F1B" w:rsidRPr="00C75A50">
        <w:rPr>
          <w:rFonts w:cstheme="minorHAnsi"/>
          <w:b/>
          <w:lang w:val="en-US"/>
        </w:rPr>
        <w:t>2020</w:t>
      </w:r>
      <w:r w:rsidR="00EF7130" w:rsidRPr="00C75A50">
        <w:rPr>
          <w:rFonts w:cstheme="minorHAnsi"/>
          <w:lang w:val="en-US"/>
        </w:rPr>
        <w:t>.</w:t>
      </w:r>
    </w:p>
    <w:p w:rsidR="00EF7130" w:rsidRPr="00C75A50" w:rsidRDefault="00C52F15" w:rsidP="00EF7130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The</w:t>
      </w:r>
      <w:r w:rsidR="00EF713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suspended obligations </w:t>
      </w:r>
      <w:r w:rsidRPr="00C75A50">
        <w:rPr>
          <w:rFonts w:cstheme="minorHAnsi"/>
          <w:lang w:val="en-US"/>
        </w:rPr>
        <w:t xml:space="preserve">shall be </w:t>
      </w:r>
      <w:r w:rsidRPr="00C75A50">
        <w:rPr>
          <w:rFonts w:cstheme="minorHAnsi"/>
          <w:b/>
          <w:lang w:val="en-US"/>
        </w:rPr>
        <w:t>met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with no penalty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b/>
          <w:lang w:val="en-US"/>
        </w:rPr>
        <w:t>within</w:t>
      </w:r>
      <w:r w:rsidR="00EF7130" w:rsidRPr="00C75A50">
        <w:rPr>
          <w:rFonts w:cstheme="minorHAnsi"/>
          <w:b/>
          <w:lang w:val="en-US"/>
        </w:rPr>
        <w:t xml:space="preserve"> 30 </w:t>
      </w:r>
      <w:r w:rsidRPr="00C75A50">
        <w:rPr>
          <w:rFonts w:cstheme="minorHAnsi"/>
          <w:b/>
          <w:lang w:val="en-US"/>
        </w:rPr>
        <w:t>June</w:t>
      </w:r>
      <w:r w:rsidR="00EF7130" w:rsidRPr="00C75A50">
        <w:rPr>
          <w:rFonts w:cstheme="minorHAnsi"/>
          <w:b/>
          <w:lang w:val="en-US"/>
        </w:rPr>
        <w:t xml:space="preserve"> 2020</w:t>
      </w:r>
      <w:r w:rsidR="00EF7130" w:rsidRPr="00C75A50">
        <w:rPr>
          <w:rFonts w:cstheme="minorHAnsi"/>
          <w:lang w:val="en-US"/>
        </w:rPr>
        <w:t>.</w:t>
      </w:r>
    </w:p>
    <w:p w:rsidR="00EC189D" w:rsidRPr="00C75A50" w:rsidRDefault="00EC189D" w:rsidP="00445F1B">
      <w:pPr>
        <w:spacing w:before="360" w:after="120"/>
        <w:jc w:val="both"/>
        <w:rPr>
          <w:rFonts w:cstheme="minorHAnsi"/>
          <w:b/>
          <w:lang w:val="en-US"/>
        </w:rPr>
      </w:pPr>
    </w:p>
    <w:p w:rsidR="00EC189D" w:rsidRPr="00C75A50" w:rsidRDefault="00EC189D" w:rsidP="00445F1B">
      <w:pPr>
        <w:spacing w:before="360" w:after="120"/>
        <w:jc w:val="both"/>
        <w:rPr>
          <w:rFonts w:cstheme="minorHAnsi"/>
          <w:b/>
          <w:lang w:val="en-US"/>
        </w:rPr>
      </w:pPr>
    </w:p>
    <w:p w:rsidR="00445F1B" w:rsidRPr="00C75A50" w:rsidRDefault="00C52F15" w:rsidP="00445F1B">
      <w:pPr>
        <w:spacing w:before="360" w:after="120"/>
        <w:jc w:val="both"/>
        <w:rPr>
          <w:b/>
          <w:i/>
          <w:lang w:val="en-US"/>
        </w:rPr>
      </w:pPr>
      <w:r w:rsidRPr="00C75A50">
        <w:rPr>
          <w:rFonts w:cstheme="minorHAnsi"/>
          <w:b/>
          <w:lang w:val="en-US"/>
        </w:rPr>
        <w:lastRenderedPageBreak/>
        <w:t xml:space="preserve">Article </w:t>
      </w:r>
      <w:r w:rsidR="00EF7130" w:rsidRPr="00C75A50">
        <w:rPr>
          <w:b/>
          <w:lang w:val="en-US"/>
        </w:rPr>
        <w:t>22</w:t>
      </w:r>
      <w:r w:rsidRPr="00C75A50">
        <w:rPr>
          <w:b/>
          <w:lang w:val="en-US"/>
        </w:rPr>
        <w:t xml:space="preserve"> </w:t>
      </w:r>
      <w:r w:rsidR="00EF713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EF713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EF713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EF7130" w:rsidRPr="00C75A50">
        <w:rPr>
          <w:rFonts w:cstheme="minorHAnsi"/>
          <w:b/>
          <w:bCs/>
          <w:iCs/>
          <w:lang w:val="en-US"/>
        </w:rPr>
        <w:t>Liquidit</w:t>
      </w:r>
      <w:r w:rsidR="00673102" w:rsidRPr="00C75A50">
        <w:rPr>
          <w:rFonts w:cstheme="minorHAnsi"/>
          <w:b/>
          <w:bCs/>
          <w:iCs/>
          <w:lang w:val="en-US"/>
        </w:rPr>
        <w:t>à</w:t>
      </w:r>
      <w:proofErr w:type="spellEnd"/>
      <w:r w:rsidR="00673102" w:rsidRPr="00C75A50">
        <w:rPr>
          <w:rFonts w:cstheme="minorHAnsi"/>
          <w:b/>
          <w:bCs/>
          <w:iCs/>
          <w:lang w:val="en-US"/>
        </w:rPr>
        <w:t>/Liquidity</w:t>
      </w:r>
      <w:r w:rsidR="00EF7130" w:rsidRPr="00C75A50">
        <w:rPr>
          <w:rFonts w:cstheme="minorHAnsi"/>
          <w:b/>
          <w:bCs/>
          <w:iCs/>
          <w:lang w:val="en-US"/>
        </w:rPr>
        <w:t xml:space="preserve">”) </w:t>
      </w:r>
      <w:r w:rsidR="00EF7130" w:rsidRPr="00C75A50">
        <w:rPr>
          <w:b/>
          <w:lang w:val="en-US"/>
        </w:rPr>
        <w:t xml:space="preserve">– </w:t>
      </w:r>
      <w:r w:rsidRPr="00C75A50">
        <w:rPr>
          <w:b/>
          <w:i/>
          <w:lang w:val="en-US"/>
        </w:rPr>
        <w:t>Provisions</w:t>
      </w:r>
      <w:r w:rsidR="00EF7130" w:rsidRPr="00C75A50">
        <w:rPr>
          <w:b/>
          <w:i/>
          <w:lang w:val="en-US"/>
        </w:rPr>
        <w:t xml:space="preserve"> relati</w:t>
      </w:r>
      <w:r w:rsidRPr="00C75A50">
        <w:rPr>
          <w:b/>
          <w:i/>
          <w:lang w:val="en-US"/>
        </w:rPr>
        <w:t xml:space="preserve">ng to the </w:t>
      </w:r>
      <w:r w:rsidR="00F005CE" w:rsidRPr="00C75A50">
        <w:rPr>
          <w:b/>
          <w:i/>
          <w:lang w:val="en-US"/>
        </w:rPr>
        <w:t xml:space="preserve">deadlines for </w:t>
      </w:r>
      <w:r w:rsidRPr="00C75A50">
        <w:rPr>
          <w:b/>
          <w:i/>
          <w:lang w:val="en-US"/>
        </w:rPr>
        <w:t xml:space="preserve">delivery and </w:t>
      </w:r>
      <w:r w:rsidR="00215D52" w:rsidRPr="00C75A50">
        <w:rPr>
          <w:b/>
          <w:i/>
          <w:lang w:val="en-US"/>
        </w:rPr>
        <w:t>electroni</w:t>
      </w:r>
      <w:r w:rsidRPr="00C75A50">
        <w:rPr>
          <w:b/>
          <w:i/>
          <w:lang w:val="en-US"/>
        </w:rPr>
        <w:t xml:space="preserve">c transmission of </w:t>
      </w:r>
      <w:proofErr w:type="spellStart"/>
      <w:r w:rsidR="00EF7130" w:rsidRPr="00C75A50">
        <w:rPr>
          <w:b/>
          <w:i/>
          <w:lang w:val="en-US"/>
        </w:rPr>
        <w:t>Certificazione</w:t>
      </w:r>
      <w:proofErr w:type="spellEnd"/>
      <w:r w:rsidR="00EF7130" w:rsidRPr="00C75A50">
        <w:rPr>
          <w:b/>
          <w:i/>
          <w:lang w:val="en-US"/>
        </w:rPr>
        <w:t xml:space="preserve"> </w:t>
      </w:r>
      <w:proofErr w:type="spellStart"/>
      <w:r w:rsidR="00EF7130" w:rsidRPr="00C75A50">
        <w:rPr>
          <w:b/>
          <w:i/>
          <w:lang w:val="en-US"/>
        </w:rPr>
        <w:t>Unica</w:t>
      </w:r>
      <w:proofErr w:type="spellEnd"/>
      <w:r w:rsidR="00EF7130" w:rsidRPr="00C75A50">
        <w:rPr>
          <w:b/>
          <w:i/>
          <w:lang w:val="en-US"/>
        </w:rPr>
        <w:t xml:space="preserve"> </w:t>
      </w:r>
      <w:r w:rsidRPr="00C75A50">
        <w:rPr>
          <w:b/>
          <w:lang w:val="en-US"/>
        </w:rPr>
        <w:t>(</w:t>
      </w:r>
      <w:r w:rsidR="0046494C" w:rsidRPr="00C75A50">
        <w:rPr>
          <w:b/>
          <w:i/>
          <w:lang w:val="en-US"/>
        </w:rPr>
        <w:t>Employee Income Statement</w:t>
      </w:r>
      <w:r w:rsidRPr="00C75A50">
        <w:rPr>
          <w:b/>
          <w:i/>
          <w:lang w:val="en-US"/>
        </w:rPr>
        <w:t xml:space="preserve">) </w:t>
      </w:r>
      <w:r w:rsidR="00EF7130" w:rsidRPr="00C75A50">
        <w:rPr>
          <w:b/>
          <w:i/>
          <w:lang w:val="en-US"/>
        </w:rPr>
        <w:t>2020</w:t>
      </w:r>
    </w:p>
    <w:p w:rsidR="00EF7130" w:rsidRPr="00C75A50" w:rsidRDefault="0046494C" w:rsidP="00445F1B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 xml:space="preserve">Deferment to </w:t>
      </w:r>
      <w:r w:rsidR="00EF7130" w:rsidRPr="00C75A50">
        <w:rPr>
          <w:rFonts w:cstheme="minorHAnsi"/>
          <w:b/>
          <w:bCs/>
          <w:lang w:val="en-US"/>
        </w:rPr>
        <w:t xml:space="preserve">30 </w:t>
      </w:r>
      <w:r w:rsidRPr="00C75A50">
        <w:rPr>
          <w:rFonts w:cstheme="minorHAnsi"/>
          <w:b/>
          <w:bCs/>
          <w:lang w:val="en-US"/>
        </w:rPr>
        <w:t>April 2020</w:t>
      </w:r>
      <w:r w:rsidR="001952D8" w:rsidRPr="00C75A50">
        <w:rPr>
          <w:rFonts w:cstheme="minorHAnsi"/>
          <w:b/>
          <w:bCs/>
          <w:lang w:val="en-US"/>
        </w:rPr>
        <w:t xml:space="preserve"> </w:t>
      </w:r>
      <w:r w:rsidR="001952D8" w:rsidRPr="00C75A50">
        <w:rPr>
          <w:rFonts w:cstheme="minorHAnsi"/>
          <w:bCs/>
          <w:lang w:val="en-US"/>
        </w:rPr>
        <w:t>of the</w:t>
      </w:r>
      <w:r w:rsidRPr="00C75A50">
        <w:rPr>
          <w:rFonts w:cstheme="minorHAnsi"/>
          <w:lang w:val="en-US"/>
        </w:rPr>
        <w:t xml:space="preserve"> deadline for tax substitutes to </w:t>
      </w:r>
      <w:r w:rsidR="00215D52" w:rsidRPr="00C75A50">
        <w:rPr>
          <w:rFonts w:cstheme="minorHAnsi"/>
          <w:b/>
          <w:lang w:val="en-US"/>
        </w:rPr>
        <w:t>deliver to</w:t>
      </w:r>
      <w:r w:rsidRPr="00C75A50">
        <w:rPr>
          <w:rFonts w:cstheme="minorHAnsi"/>
          <w:b/>
          <w:lang w:val="en-US"/>
        </w:rPr>
        <w:t xml:space="preserve"> interested parties the Employee income statements</w:t>
      </w:r>
      <w:r w:rsidR="00EF7130" w:rsidRPr="00C75A50">
        <w:rPr>
          <w:rFonts w:cstheme="minorHAnsi"/>
          <w:b/>
          <w:bCs/>
          <w:lang w:val="en-US"/>
        </w:rPr>
        <w:t xml:space="preserve"> </w:t>
      </w:r>
      <w:r w:rsidRPr="00C75A50">
        <w:rPr>
          <w:rFonts w:cstheme="minorHAnsi"/>
          <w:lang w:val="en-US"/>
        </w:rPr>
        <w:t>referring to employ</w:t>
      </w:r>
      <w:r w:rsidR="009A3194" w:rsidRPr="00C75A50">
        <w:rPr>
          <w:rFonts w:cstheme="minorHAnsi"/>
          <w:lang w:val="en-US"/>
        </w:rPr>
        <w:t>ment</w:t>
      </w:r>
      <w:r w:rsidRPr="00C75A50">
        <w:rPr>
          <w:rFonts w:cstheme="minorHAnsi"/>
          <w:lang w:val="en-US"/>
        </w:rPr>
        <w:t xml:space="preserve"> and similar income </w:t>
      </w:r>
      <w:r w:rsidR="00762D7F" w:rsidRPr="00C75A50">
        <w:rPr>
          <w:rFonts w:cstheme="minorHAnsi"/>
          <w:lang w:val="en-US"/>
        </w:rPr>
        <w:t>and to self-empl</w:t>
      </w:r>
      <w:r w:rsidR="00F005CE" w:rsidRPr="00C75A50">
        <w:rPr>
          <w:rFonts w:cstheme="minorHAnsi"/>
          <w:lang w:val="en-US"/>
        </w:rPr>
        <w:t>o</w:t>
      </w:r>
      <w:r w:rsidR="00762D7F" w:rsidRPr="00C75A50">
        <w:rPr>
          <w:rFonts w:cstheme="minorHAnsi"/>
          <w:lang w:val="en-US"/>
        </w:rPr>
        <w:t>yment income</w:t>
      </w:r>
      <w:r w:rsidR="00EF7130" w:rsidRPr="00C75A50">
        <w:rPr>
          <w:rFonts w:cstheme="minorHAnsi"/>
          <w:bCs/>
          <w:lang w:val="en-US"/>
        </w:rPr>
        <w:t>.</w:t>
      </w:r>
    </w:p>
    <w:p w:rsidR="00445F1B" w:rsidRPr="00C75A50" w:rsidRDefault="00A0082F" w:rsidP="00445F1B">
      <w:pPr>
        <w:spacing w:after="0"/>
        <w:jc w:val="both"/>
        <w:rPr>
          <w:rFonts w:cstheme="minorHAnsi"/>
          <w:lang w:val="en-US"/>
        </w:rPr>
      </w:pPr>
      <w:r w:rsidRPr="00C75A50">
        <w:rPr>
          <w:rFonts w:cstheme="minorHAnsi"/>
          <w:spacing w:val="-4"/>
          <w:lang w:val="en-US"/>
        </w:rPr>
        <w:t>For what concerns the</w:t>
      </w:r>
      <w:r w:rsidR="00445F1B" w:rsidRPr="00C75A50">
        <w:rPr>
          <w:rFonts w:cstheme="minorHAnsi"/>
          <w:spacing w:val="-4"/>
          <w:lang w:val="en-US"/>
        </w:rPr>
        <w:t xml:space="preserve"> </w:t>
      </w:r>
      <w:r w:rsidRPr="00C75A50">
        <w:rPr>
          <w:rFonts w:cstheme="minorHAnsi"/>
          <w:b/>
          <w:bCs/>
          <w:spacing w:val="-4"/>
          <w:lang w:val="en-US"/>
        </w:rPr>
        <w:t xml:space="preserve">electronic communication </w:t>
      </w:r>
      <w:r w:rsidRPr="00C75A50">
        <w:rPr>
          <w:rFonts w:cstheme="minorHAnsi"/>
          <w:b/>
          <w:spacing w:val="-4"/>
          <w:lang w:val="en-US"/>
        </w:rPr>
        <w:t xml:space="preserve">of the Employee Income Statements </w:t>
      </w:r>
      <w:r w:rsidRPr="00C75A50">
        <w:rPr>
          <w:rFonts w:cstheme="minorHAnsi"/>
          <w:b/>
          <w:bCs/>
          <w:spacing w:val="-4"/>
          <w:lang w:val="en-US"/>
        </w:rPr>
        <w:t>to the Italian Revenue Agency (</w:t>
      </w:r>
      <w:proofErr w:type="spellStart"/>
      <w:r w:rsidR="00EF7130" w:rsidRPr="00C75A50">
        <w:rPr>
          <w:rFonts w:cstheme="minorHAnsi"/>
          <w:b/>
          <w:bCs/>
          <w:spacing w:val="-4"/>
          <w:lang w:val="en-US"/>
        </w:rPr>
        <w:t>Agenzia</w:t>
      </w:r>
      <w:proofErr w:type="spellEnd"/>
      <w:r w:rsidRPr="00C75A50">
        <w:rPr>
          <w:rFonts w:cstheme="minorHAnsi"/>
          <w:b/>
          <w:bCs/>
          <w:spacing w:val="-4"/>
          <w:lang w:val="en-US"/>
        </w:rPr>
        <w:t xml:space="preserve"> </w:t>
      </w:r>
      <w:proofErr w:type="spellStart"/>
      <w:r w:rsidR="00EF7130" w:rsidRPr="00C75A50">
        <w:rPr>
          <w:rFonts w:cstheme="minorHAnsi"/>
          <w:b/>
          <w:spacing w:val="-4"/>
          <w:lang w:val="en-US"/>
        </w:rPr>
        <w:t>delle</w:t>
      </w:r>
      <w:proofErr w:type="spellEnd"/>
      <w:r w:rsidR="00EF7130" w:rsidRPr="00C75A50">
        <w:rPr>
          <w:rFonts w:cstheme="minorHAnsi"/>
          <w:b/>
          <w:spacing w:val="-4"/>
          <w:lang w:val="en-US"/>
        </w:rPr>
        <w:t xml:space="preserve"> </w:t>
      </w:r>
      <w:proofErr w:type="spellStart"/>
      <w:r w:rsidR="00EF7130" w:rsidRPr="00C75A50">
        <w:rPr>
          <w:rFonts w:cstheme="minorHAnsi"/>
          <w:b/>
          <w:spacing w:val="-4"/>
          <w:lang w:val="en-US"/>
        </w:rPr>
        <w:t>entrate</w:t>
      </w:r>
      <w:proofErr w:type="spellEnd"/>
      <w:r w:rsidRPr="00C75A50">
        <w:rPr>
          <w:rFonts w:cstheme="minorHAnsi"/>
          <w:b/>
          <w:spacing w:val="-4"/>
          <w:lang w:val="en-US"/>
        </w:rPr>
        <w:t xml:space="preserve">) </w:t>
      </w:r>
      <w:r w:rsidR="001952D8" w:rsidRPr="00C75A50">
        <w:rPr>
          <w:rFonts w:cstheme="minorHAnsi"/>
          <w:spacing w:val="-4"/>
          <w:lang w:val="en-US"/>
        </w:rPr>
        <w:t>no</w:t>
      </w:r>
      <w:r w:rsidRPr="00C75A50">
        <w:rPr>
          <w:rFonts w:cstheme="minorHAnsi"/>
          <w:spacing w:val="-4"/>
          <w:lang w:val="en-US"/>
        </w:rPr>
        <w:t xml:space="preserve"> penalt</w:t>
      </w:r>
      <w:r w:rsidR="001952D8" w:rsidRPr="00C75A50">
        <w:rPr>
          <w:rFonts w:cstheme="minorHAnsi"/>
          <w:spacing w:val="-4"/>
          <w:lang w:val="en-US"/>
        </w:rPr>
        <w:t>y</w:t>
      </w:r>
      <w:r w:rsidR="00445F1B" w:rsidRPr="00C75A50">
        <w:rPr>
          <w:rFonts w:cstheme="minorHAnsi"/>
          <w:spacing w:val="-4"/>
          <w:lang w:val="en-US"/>
        </w:rPr>
        <w:t xml:space="preserve"> </w:t>
      </w:r>
      <w:r w:rsidRPr="00C75A50">
        <w:rPr>
          <w:rFonts w:cstheme="minorHAnsi"/>
          <w:spacing w:val="-4"/>
          <w:lang w:val="en-US"/>
        </w:rPr>
        <w:t>appl</w:t>
      </w:r>
      <w:r w:rsidR="001952D8" w:rsidRPr="00C75A50">
        <w:rPr>
          <w:rFonts w:cstheme="minorHAnsi"/>
          <w:spacing w:val="-4"/>
          <w:lang w:val="en-US"/>
        </w:rPr>
        <w:t>ies</w:t>
      </w:r>
      <w:r w:rsidRPr="00C75A50">
        <w:rPr>
          <w:rFonts w:cstheme="minorHAnsi"/>
          <w:spacing w:val="-4"/>
          <w:lang w:val="en-US"/>
        </w:rPr>
        <w:t xml:space="preserve"> if the communication is sen</w:t>
      </w:r>
      <w:r w:rsidR="00215D52" w:rsidRPr="00C75A50">
        <w:rPr>
          <w:rFonts w:cstheme="minorHAnsi"/>
          <w:spacing w:val="-4"/>
          <w:lang w:val="en-US"/>
        </w:rPr>
        <w:t xml:space="preserve">t </w:t>
      </w:r>
      <w:r w:rsidRPr="00C75A50">
        <w:rPr>
          <w:rFonts w:cstheme="minorHAnsi"/>
          <w:b/>
          <w:bCs/>
          <w:spacing w:val="-4"/>
          <w:lang w:val="en-US"/>
        </w:rPr>
        <w:t>within</w:t>
      </w:r>
      <w:r w:rsidR="00EF7130" w:rsidRPr="00C75A50">
        <w:rPr>
          <w:rFonts w:cstheme="minorHAnsi"/>
          <w:b/>
          <w:bCs/>
          <w:spacing w:val="-4"/>
          <w:lang w:val="en-US"/>
        </w:rPr>
        <w:t xml:space="preserve"> 30 </w:t>
      </w:r>
      <w:r w:rsidRPr="00C75A50">
        <w:rPr>
          <w:rFonts w:cstheme="minorHAnsi"/>
          <w:b/>
          <w:bCs/>
          <w:spacing w:val="-4"/>
          <w:lang w:val="en-US"/>
        </w:rPr>
        <w:t>April</w:t>
      </w:r>
      <w:r w:rsidR="00EF7130" w:rsidRPr="00C75A50">
        <w:rPr>
          <w:rFonts w:cstheme="minorHAnsi"/>
          <w:b/>
          <w:bCs/>
          <w:spacing w:val="-4"/>
          <w:lang w:val="en-US"/>
        </w:rPr>
        <w:t xml:space="preserve"> 2020</w:t>
      </w:r>
      <w:r w:rsidR="00EF7130" w:rsidRPr="00C75A50">
        <w:rPr>
          <w:rFonts w:cstheme="minorHAnsi"/>
          <w:spacing w:val="-4"/>
          <w:lang w:val="en-US"/>
        </w:rPr>
        <w:t>.</w:t>
      </w:r>
    </w:p>
    <w:p w:rsidR="00EF7130" w:rsidRPr="00C75A50" w:rsidRDefault="00EF7130" w:rsidP="00EF713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b/>
          <w:lang w:val="en-US"/>
        </w:rPr>
        <w:t>Artic</w:t>
      </w:r>
      <w:r w:rsidR="00A0082F" w:rsidRPr="00C75A50">
        <w:rPr>
          <w:b/>
          <w:lang w:val="en-US"/>
        </w:rPr>
        <w:t>le</w:t>
      </w:r>
      <w:r w:rsidRPr="00C75A50">
        <w:rPr>
          <w:b/>
          <w:lang w:val="en-US"/>
        </w:rPr>
        <w:t xml:space="preserve"> 25</w:t>
      </w:r>
      <w:r w:rsidR="00A0082F" w:rsidRPr="00C75A50">
        <w:rPr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“Liquidit</w:t>
      </w:r>
      <w:r w:rsidR="00A0082F" w:rsidRPr="00C75A50">
        <w:rPr>
          <w:rFonts w:cstheme="minorHAnsi"/>
          <w:b/>
          <w:bCs/>
          <w:iCs/>
          <w:lang w:val="en-US"/>
        </w:rPr>
        <w:t>y</w:t>
      </w:r>
      <w:r w:rsidRPr="00C75A50">
        <w:rPr>
          <w:rFonts w:cstheme="minorHAnsi"/>
          <w:b/>
          <w:bCs/>
          <w:iCs/>
          <w:lang w:val="en-US"/>
        </w:rPr>
        <w:t xml:space="preserve">”) </w:t>
      </w:r>
      <w:r w:rsidRPr="00C75A50">
        <w:rPr>
          <w:b/>
          <w:lang w:val="en-US"/>
        </w:rPr>
        <w:t xml:space="preserve">– </w:t>
      </w:r>
      <w:r w:rsidR="00A0082F" w:rsidRPr="00C75A50">
        <w:rPr>
          <w:b/>
          <w:i/>
          <w:lang w:val="en-US"/>
        </w:rPr>
        <w:t>Remote tax assistance</w:t>
      </w:r>
      <w:r w:rsidR="00A0082F" w:rsidRPr="00C75A50">
        <w:rPr>
          <w:b/>
          <w:lang w:val="en-US"/>
        </w:rPr>
        <w:t xml:space="preserve"> </w:t>
      </w:r>
    </w:p>
    <w:p w:rsidR="00445F1B" w:rsidRPr="00C75A50" w:rsidRDefault="001952D8" w:rsidP="00445F1B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I</w:t>
      </w:r>
      <w:r w:rsidR="00A0082F" w:rsidRPr="00C75A50">
        <w:rPr>
          <w:rFonts w:cstheme="minorHAnsi"/>
          <w:lang w:val="en-US"/>
        </w:rPr>
        <w:t>n order to overcome the difficulties c</w:t>
      </w:r>
      <w:r w:rsidR="00215D52" w:rsidRPr="00C75A50">
        <w:rPr>
          <w:rFonts w:cstheme="minorHAnsi"/>
          <w:lang w:val="en-US"/>
        </w:rPr>
        <w:t>aused by the restrictions of</w:t>
      </w:r>
      <w:r w:rsidR="00A0082F" w:rsidRPr="00C75A50">
        <w:rPr>
          <w:rFonts w:cstheme="minorHAnsi"/>
          <w:lang w:val="en-US"/>
        </w:rPr>
        <w:t xml:space="preserve"> </w:t>
      </w:r>
      <w:r w:rsidR="00215D52" w:rsidRPr="00C75A50">
        <w:rPr>
          <w:rFonts w:cstheme="minorHAnsi"/>
          <w:lang w:val="en-US"/>
        </w:rPr>
        <w:t xml:space="preserve">movement for </w:t>
      </w:r>
      <w:r w:rsidR="002611E9" w:rsidRPr="00C75A50">
        <w:rPr>
          <w:rFonts w:cstheme="minorHAnsi"/>
          <w:lang w:val="en-US"/>
        </w:rPr>
        <w:t>natural persons imposed by the health emergency underway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 xml:space="preserve">the provision of this article </w:t>
      </w:r>
      <w:r w:rsidR="002611E9" w:rsidRPr="00C75A50">
        <w:rPr>
          <w:rFonts w:cstheme="minorHAnsi"/>
          <w:lang w:val="en-US"/>
        </w:rPr>
        <w:t>simplifies the</w:t>
      </w:r>
      <w:r w:rsidR="00EF7130" w:rsidRPr="00C75A50">
        <w:rPr>
          <w:rFonts w:cstheme="minorHAnsi"/>
          <w:lang w:val="en-US"/>
        </w:rPr>
        <w:t xml:space="preserve"> </w:t>
      </w:r>
      <w:r w:rsidR="0088225E" w:rsidRPr="00C75A50">
        <w:rPr>
          <w:rFonts w:cstheme="minorHAnsi"/>
          <w:lang w:val="en-US"/>
        </w:rPr>
        <w:t>procedures</w:t>
      </w:r>
      <w:r w:rsidR="002611E9" w:rsidRPr="00C75A50">
        <w:rPr>
          <w:rFonts w:cstheme="minorHAnsi"/>
          <w:lang w:val="en-US"/>
        </w:rPr>
        <w:t xml:space="preserve"> to grant the proxy</w:t>
      </w:r>
      <w:r w:rsidR="00262181" w:rsidRPr="00C75A50">
        <w:rPr>
          <w:rFonts w:cstheme="minorHAnsi"/>
          <w:lang w:val="en-US"/>
        </w:rPr>
        <w:t xml:space="preserve"> to access the pre-filled statements and related documents</w:t>
      </w:r>
      <w:r w:rsidR="00445F1B" w:rsidRPr="00C75A50">
        <w:rPr>
          <w:rFonts w:cstheme="minorHAnsi"/>
          <w:lang w:val="en-US"/>
        </w:rPr>
        <w:t xml:space="preserve">. </w:t>
      </w:r>
    </w:p>
    <w:p w:rsidR="00EF7130" w:rsidRPr="00C75A50" w:rsidRDefault="0088225E" w:rsidP="00DC5697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These procedures </w:t>
      </w:r>
      <w:r w:rsidR="006150A8" w:rsidRPr="00C75A50">
        <w:rPr>
          <w:rFonts w:cstheme="minorHAnsi"/>
          <w:lang w:val="en-US"/>
        </w:rPr>
        <w:t xml:space="preserve">also </w:t>
      </w:r>
      <w:r w:rsidRPr="00C75A50">
        <w:rPr>
          <w:rFonts w:cstheme="minorHAnsi"/>
          <w:lang w:val="en-US"/>
        </w:rPr>
        <w:t>apply to the electronic presentation</w:t>
      </w:r>
      <w:r w:rsidR="00EF713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 xml:space="preserve">of statements, models and requests of access or use of services to </w:t>
      </w:r>
      <w:r w:rsidR="00EF7130" w:rsidRPr="00C75A50">
        <w:rPr>
          <w:rFonts w:cstheme="minorHAnsi"/>
          <w:lang w:val="en-US"/>
        </w:rPr>
        <w:t>INPS</w:t>
      </w:r>
      <w:r w:rsidRPr="00C75A50">
        <w:rPr>
          <w:rFonts w:cstheme="minorHAnsi"/>
          <w:lang w:val="en-US"/>
        </w:rPr>
        <w:t>, the Italian National Social Security Institute</w:t>
      </w:r>
      <w:r w:rsidR="00EF7130" w:rsidRPr="00C75A50">
        <w:rPr>
          <w:rFonts w:cstheme="minorHAnsi"/>
          <w:lang w:val="en-US"/>
        </w:rPr>
        <w:t xml:space="preserve">. </w:t>
      </w:r>
    </w:p>
    <w:p w:rsidR="00EF7130" w:rsidRPr="00C75A50" w:rsidRDefault="00EF7130" w:rsidP="00EF713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b/>
          <w:lang w:val="en-US"/>
        </w:rPr>
        <w:t>Artic</w:t>
      </w:r>
      <w:r w:rsidR="006078C6" w:rsidRPr="00C75A50">
        <w:rPr>
          <w:b/>
          <w:lang w:val="en-US"/>
        </w:rPr>
        <w:t xml:space="preserve">le </w:t>
      </w:r>
      <w:r w:rsidRPr="00C75A50">
        <w:rPr>
          <w:b/>
          <w:lang w:val="en-US"/>
        </w:rPr>
        <w:t>24</w:t>
      </w:r>
      <w:r w:rsidR="006078C6" w:rsidRPr="00C75A50">
        <w:rPr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“Liquidit</w:t>
      </w:r>
      <w:r w:rsidR="006078C6" w:rsidRPr="00C75A50">
        <w:rPr>
          <w:rFonts w:cstheme="minorHAnsi"/>
          <w:b/>
          <w:bCs/>
          <w:iCs/>
          <w:lang w:val="en-US"/>
        </w:rPr>
        <w:t>y</w:t>
      </w:r>
      <w:r w:rsidRPr="00C75A50">
        <w:rPr>
          <w:rFonts w:cstheme="minorHAnsi"/>
          <w:b/>
          <w:bCs/>
          <w:iCs/>
          <w:lang w:val="en-US"/>
        </w:rPr>
        <w:t xml:space="preserve">”) </w:t>
      </w:r>
      <w:r w:rsidRPr="00C75A50">
        <w:rPr>
          <w:b/>
          <w:lang w:val="en-US"/>
        </w:rPr>
        <w:t xml:space="preserve">– </w:t>
      </w:r>
      <w:r w:rsidR="00F005CE" w:rsidRPr="00C75A50">
        <w:rPr>
          <w:b/>
          <w:i/>
          <w:lang w:val="en-US"/>
        </w:rPr>
        <w:t>Deadlines</w:t>
      </w:r>
      <w:r w:rsidR="006150A8" w:rsidRPr="00C75A50">
        <w:rPr>
          <w:b/>
          <w:i/>
          <w:lang w:val="en-US"/>
        </w:rPr>
        <w:t xml:space="preserve"> for </w:t>
      </w:r>
      <w:r w:rsidR="00AF04DB" w:rsidRPr="00C75A50">
        <w:rPr>
          <w:b/>
          <w:i/>
          <w:lang w:val="en-US"/>
        </w:rPr>
        <w:t xml:space="preserve">tax breaks for first-time home buyers </w:t>
      </w:r>
      <w:r w:rsidR="009F5E1D" w:rsidRPr="00C75A50">
        <w:rPr>
          <w:b/>
          <w:lang w:val="en-US"/>
        </w:rPr>
        <w:t>(</w:t>
      </w:r>
      <w:proofErr w:type="spellStart"/>
      <w:r w:rsidR="009F5E1D" w:rsidRPr="00C75A50">
        <w:rPr>
          <w:b/>
          <w:lang w:val="en-US"/>
        </w:rPr>
        <w:t>agevolazione</w:t>
      </w:r>
      <w:proofErr w:type="spellEnd"/>
      <w:r w:rsidR="009F5E1D" w:rsidRPr="00C75A50">
        <w:rPr>
          <w:b/>
          <w:lang w:val="en-US"/>
        </w:rPr>
        <w:t xml:space="preserve"> prima casa)</w:t>
      </w:r>
    </w:p>
    <w:p w:rsidR="00DC5697" w:rsidRPr="00C75A50" w:rsidRDefault="001952D8" w:rsidP="00137D1B">
      <w:pPr>
        <w:spacing w:after="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lang w:val="en-US"/>
        </w:rPr>
        <w:t>As to</w:t>
      </w:r>
      <w:r w:rsidR="009F5E1D" w:rsidRPr="00C75A50">
        <w:rPr>
          <w:rFonts w:cstheme="minorHAnsi"/>
          <w:lang w:val="en-US"/>
        </w:rPr>
        <w:t xml:space="preserve"> the</w:t>
      </w:r>
      <w:r w:rsidR="00EF7130" w:rsidRPr="00C75A50">
        <w:rPr>
          <w:rFonts w:cstheme="minorHAnsi"/>
          <w:lang w:val="en-US"/>
        </w:rPr>
        <w:t xml:space="preserve"> </w:t>
      </w:r>
      <w:r w:rsidR="006150A8" w:rsidRPr="00C75A50">
        <w:rPr>
          <w:rFonts w:cstheme="minorHAnsi"/>
          <w:b/>
          <w:lang w:val="en-US"/>
        </w:rPr>
        <w:t>registration duty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this article</w:t>
      </w:r>
      <w:r w:rsidR="00EF7130" w:rsidRPr="00C75A50">
        <w:rPr>
          <w:rFonts w:cstheme="minorHAnsi"/>
          <w:lang w:val="en-US"/>
        </w:rPr>
        <w:t xml:space="preserve"> </w:t>
      </w:r>
      <w:r w:rsidR="009653C3" w:rsidRPr="00C75A50">
        <w:rPr>
          <w:rFonts w:cstheme="minorHAnsi"/>
          <w:lang w:val="en-US"/>
        </w:rPr>
        <w:t xml:space="preserve">provides for the </w:t>
      </w:r>
      <w:r w:rsidR="009653C3" w:rsidRPr="00C75A50">
        <w:rPr>
          <w:rFonts w:cstheme="minorHAnsi"/>
          <w:b/>
          <w:lang w:val="en-US"/>
        </w:rPr>
        <w:t>suspension</w:t>
      </w:r>
      <w:r w:rsidR="009653C3" w:rsidRPr="00C75A50">
        <w:rPr>
          <w:rFonts w:cstheme="minorHAnsi"/>
          <w:lang w:val="en-US"/>
        </w:rPr>
        <w:t xml:space="preserve">, </w:t>
      </w:r>
      <w:r w:rsidR="007D1FF5" w:rsidRPr="00C75A50">
        <w:rPr>
          <w:rFonts w:cstheme="minorHAnsi"/>
          <w:lang w:val="en-US"/>
        </w:rPr>
        <w:t>from</w:t>
      </w:r>
      <w:r w:rsidR="00EF7130" w:rsidRPr="00C75A50">
        <w:rPr>
          <w:rFonts w:cstheme="minorHAnsi"/>
          <w:lang w:val="en-US"/>
        </w:rPr>
        <w:t xml:space="preserve"> </w:t>
      </w:r>
      <w:r w:rsidR="00EF7130" w:rsidRPr="00C75A50">
        <w:rPr>
          <w:rFonts w:cstheme="minorHAnsi"/>
          <w:b/>
          <w:lang w:val="en-US"/>
        </w:rPr>
        <w:t xml:space="preserve">23 </w:t>
      </w:r>
      <w:r w:rsidR="009F5E1D" w:rsidRPr="00C75A50">
        <w:rPr>
          <w:rFonts w:cstheme="minorHAnsi"/>
          <w:b/>
          <w:lang w:val="en-US"/>
        </w:rPr>
        <w:t>February</w:t>
      </w:r>
      <w:r w:rsidR="00EF7130" w:rsidRPr="00C75A50">
        <w:rPr>
          <w:rFonts w:cstheme="minorHAnsi"/>
          <w:b/>
          <w:lang w:val="en-US"/>
        </w:rPr>
        <w:t xml:space="preserve"> 2020 </w:t>
      </w:r>
      <w:r w:rsidR="007D1FF5" w:rsidRPr="00C75A50">
        <w:rPr>
          <w:rFonts w:cstheme="minorHAnsi"/>
          <w:lang w:val="en-US"/>
        </w:rPr>
        <w:t>to</w:t>
      </w:r>
      <w:r w:rsidR="00EF7130" w:rsidRPr="00C75A50">
        <w:rPr>
          <w:rFonts w:cstheme="minorHAnsi"/>
          <w:lang w:val="en-US"/>
        </w:rPr>
        <w:t xml:space="preserve"> </w:t>
      </w:r>
      <w:r w:rsidR="00EF7130" w:rsidRPr="00C75A50">
        <w:rPr>
          <w:rFonts w:cstheme="minorHAnsi"/>
          <w:b/>
          <w:lang w:val="en-US"/>
        </w:rPr>
        <w:t xml:space="preserve">31 </w:t>
      </w:r>
      <w:r w:rsidR="009F5E1D" w:rsidRPr="00C75A50">
        <w:rPr>
          <w:rFonts w:cstheme="minorHAnsi"/>
          <w:b/>
          <w:lang w:val="en-US"/>
        </w:rPr>
        <w:t>December</w:t>
      </w:r>
      <w:r w:rsidR="00EF7130" w:rsidRPr="00C75A50">
        <w:rPr>
          <w:rFonts w:cstheme="minorHAnsi"/>
          <w:b/>
          <w:lang w:val="en-US"/>
        </w:rPr>
        <w:t xml:space="preserve"> 2020</w:t>
      </w:r>
      <w:r w:rsidR="00EF7130" w:rsidRPr="00C75A50">
        <w:rPr>
          <w:rFonts w:cstheme="minorHAnsi"/>
          <w:lang w:val="en-US"/>
        </w:rPr>
        <w:t xml:space="preserve">, </w:t>
      </w:r>
      <w:r w:rsidR="009653C3" w:rsidRPr="00C75A50">
        <w:rPr>
          <w:rFonts w:cstheme="minorHAnsi"/>
          <w:lang w:val="en-US"/>
        </w:rPr>
        <w:t xml:space="preserve">of </w:t>
      </w:r>
      <w:r w:rsidR="009F5E1D" w:rsidRPr="00C75A50">
        <w:rPr>
          <w:rFonts w:cstheme="minorHAnsi"/>
          <w:lang w:val="en-US"/>
        </w:rPr>
        <w:t xml:space="preserve">the </w:t>
      </w:r>
      <w:r w:rsidR="002901E8" w:rsidRPr="00C75A50">
        <w:rPr>
          <w:rFonts w:cstheme="minorHAnsi"/>
          <w:b/>
          <w:lang w:val="en-US"/>
        </w:rPr>
        <w:t>deadlines</w:t>
      </w:r>
      <w:r w:rsidR="009F5E1D" w:rsidRPr="00C75A50">
        <w:rPr>
          <w:rFonts w:cstheme="minorHAnsi"/>
          <w:b/>
          <w:lang w:val="en-US"/>
        </w:rPr>
        <w:t xml:space="preserve"> o</w:t>
      </w:r>
      <w:r w:rsidRPr="00C75A50">
        <w:rPr>
          <w:rFonts w:cstheme="minorHAnsi"/>
          <w:b/>
          <w:lang w:val="en-US"/>
        </w:rPr>
        <w:t>f</w:t>
      </w:r>
      <w:r w:rsidR="009F5E1D" w:rsidRPr="00C75A50">
        <w:rPr>
          <w:rFonts w:cstheme="minorHAnsi"/>
          <w:lang w:val="en-US"/>
        </w:rPr>
        <w:t xml:space="preserve"> </w:t>
      </w:r>
      <w:r w:rsidR="009F5E1D" w:rsidRPr="00C75A50">
        <w:rPr>
          <w:rFonts w:cstheme="minorHAnsi"/>
          <w:b/>
          <w:bCs/>
          <w:lang w:val="en-US"/>
        </w:rPr>
        <w:t xml:space="preserve">some requirements to be met to </w:t>
      </w:r>
      <w:r w:rsidR="009F5E1D" w:rsidRPr="00C75A50">
        <w:rPr>
          <w:rFonts w:cstheme="minorHAnsi"/>
          <w:b/>
          <w:lang w:val="en-US"/>
        </w:rPr>
        <w:t xml:space="preserve">have </w:t>
      </w:r>
      <w:r w:rsidR="00AF04DB" w:rsidRPr="00C75A50">
        <w:rPr>
          <w:rFonts w:cstheme="minorHAnsi"/>
          <w:b/>
          <w:lang w:val="en-US"/>
        </w:rPr>
        <w:t xml:space="preserve">tax breaks for first-time home buyers </w:t>
      </w:r>
      <w:r w:rsidR="009F5E1D" w:rsidRPr="00C75A50">
        <w:rPr>
          <w:rFonts w:cstheme="minorHAnsi"/>
          <w:b/>
          <w:lang w:val="en-US"/>
        </w:rPr>
        <w:t>granted.</w:t>
      </w:r>
      <w:r w:rsidR="00EF7130" w:rsidRPr="00C75A50">
        <w:rPr>
          <w:rFonts w:cstheme="minorHAnsi"/>
          <w:b/>
          <w:lang w:val="en-US"/>
        </w:rPr>
        <w:t xml:space="preserve"> </w:t>
      </w:r>
    </w:p>
    <w:p w:rsidR="00EF7130" w:rsidRPr="00C75A50" w:rsidRDefault="009F5E1D" w:rsidP="00EF7130">
      <w:pPr>
        <w:spacing w:before="360" w:after="120"/>
        <w:rPr>
          <w:rFonts w:cstheme="minorHAnsi"/>
          <w:b/>
          <w:i/>
          <w:iCs/>
          <w:lang w:val="en-US"/>
        </w:rPr>
      </w:pPr>
      <w:bookmarkStart w:id="6" w:name="_Hlk37855413"/>
      <w:r w:rsidRPr="00C75A50">
        <w:rPr>
          <w:b/>
          <w:lang w:val="en-US"/>
        </w:rPr>
        <w:t xml:space="preserve">Article </w:t>
      </w:r>
      <w:r w:rsidR="00EF7130" w:rsidRPr="00C75A50">
        <w:rPr>
          <w:rFonts w:cstheme="minorHAnsi"/>
          <w:b/>
          <w:lang w:val="en-US"/>
        </w:rPr>
        <w:t>62</w:t>
      </w:r>
      <w:r w:rsidRPr="00C75A50">
        <w:rPr>
          <w:rFonts w:cstheme="minorHAnsi"/>
          <w:b/>
          <w:lang w:val="en-US"/>
        </w:rPr>
        <w:t xml:space="preserve"> </w:t>
      </w:r>
      <w:r w:rsidR="00EF713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EF713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EF713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EF713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EF7130" w:rsidRPr="00C75A50">
        <w:rPr>
          <w:rFonts w:cstheme="minorHAnsi"/>
          <w:b/>
          <w:bCs/>
          <w:iCs/>
          <w:lang w:val="en-US"/>
        </w:rPr>
        <w:t xml:space="preserve"> Italia”) – </w:t>
      </w:r>
      <w:r w:rsidR="00EF7130" w:rsidRPr="00C75A50">
        <w:rPr>
          <w:rFonts w:cstheme="minorHAnsi"/>
          <w:b/>
          <w:i/>
          <w:iCs/>
          <w:lang w:val="en-US"/>
        </w:rPr>
        <w:t>S</w:t>
      </w:r>
      <w:r w:rsidR="00673102" w:rsidRPr="00C75A50">
        <w:rPr>
          <w:rFonts w:cstheme="minorHAnsi"/>
          <w:b/>
          <w:i/>
          <w:iCs/>
          <w:lang w:val="en-US"/>
        </w:rPr>
        <w:t xml:space="preserve">uspension of </w:t>
      </w:r>
      <w:r w:rsidR="002901E8" w:rsidRPr="00C75A50">
        <w:rPr>
          <w:rFonts w:cstheme="minorHAnsi"/>
          <w:b/>
          <w:i/>
          <w:iCs/>
          <w:lang w:val="en-US"/>
        </w:rPr>
        <w:t>deadlines</w:t>
      </w:r>
      <w:r w:rsidR="007D1FF5" w:rsidRPr="00C75A50">
        <w:rPr>
          <w:rFonts w:cstheme="minorHAnsi"/>
          <w:b/>
          <w:i/>
          <w:iCs/>
          <w:lang w:val="en-US"/>
        </w:rPr>
        <w:t xml:space="preserve"> for </w:t>
      </w:r>
      <w:r w:rsidR="00673102" w:rsidRPr="00C75A50">
        <w:rPr>
          <w:rFonts w:cstheme="minorHAnsi"/>
          <w:b/>
          <w:i/>
          <w:iCs/>
          <w:lang w:val="en-US"/>
        </w:rPr>
        <w:t xml:space="preserve">tax and contribution </w:t>
      </w:r>
      <w:r w:rsidR="004951A5" w:rsidRPr="00C75A50">
        <w:rPr>
          <w:rFonts w:cstheme="minorHAnsi"/>
          <w:b/>
          <w:i/>
          <w:iCs/>
          <w:lang w:val="en-US"/>
        </w:rPr>
        <w:t>[</w:t>
      </w:r>
      <w:r w:rsidR="00673102" w:rsidRPr="00C75A50">
        <w:rPr>
          <w:rFonts w:cstheme="minorHAnsi"/>
          <w:b/>
          <w:i/>
          <w:iCs/>
          <w:lang w:val="en-US"/>
        </w:rPr>
        <w:t>obligations and</w:t>
      </w:r>
      <w:r w:rsidR="004951A5" w:rsidRPr="00C75A50">
        <w:rPr>
          <w:rFonts w:cstheme="minorHAnsi"/>
          <w:b/>
          <w:i/>
          <w:iCs/>
          <w:lang w:val="en-US"/>
        </w:rPr>
        <w:t>]</w:t>
      </w:r>
      <w:r w:rsidR="00EF7130" w:rsidRPr="00C75A50">
        <w:rPr>
          <w:rFonts w:cstheme="minorHAnsi"/>
          <w:b/>
          <w:i/>
          <w:iCs/>
          <w:lang w:val="en-US"/>
        </w:rPr>
        <w:t xml:space="preserve"> </w:t>
      </w:r>
      <w:bookmarkEnd w:id="6"/>
      <w:r w:rsidR="00673102" w:rsidRPr="00C75A50">
        <w:rPr>
          <w:rFonts w:cstheme="minorHAnsi"/>
          <w:b/>
          <w:i/>
          <w:iCs/>
          <w:lang w:val="en-US"/>
        </w:rPr>
        <w:t>payments</w:t>
      </w:r>
    </w:p>
    <w:p w:rsidR="00EF7130" w:rsidRPr="00C75A50" w:rsidRDefault="00673102" w:rsidP="00EF7130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For</w:t>
      </w:r>
      <w:r w:rsidRPr="00C75A50">
        <w:rPr>
          <w:rFonts w:cstheme="minorHAnsi"/>
          <w:b/>
          <w:lang w:val="en-US"/>
        </w:rPr>
        <w:t xml:space="preserve"> natural and legal persons engaged in business activities, arts</w:t>
      </w:r>
      <w:r w:rsidR="00EF7130" w:rsidRPr="00C75A50">
        <w:rPr>
          <w:rFonts w:cstheme="minorHAnsi"/>
          <w:b/>
          <w:lang w:val="en-US"/>
        </w:rPr>
        <w:t xml:space="preserve"> o</w:t>
      </w:r>
      <w:r w:rsidRPr="00C75A50">
        <w:rPr>
          <w:rFonts w:cstheme="minorHAnsi"/>
          <w:b/>
          <w:lang w:val="en-US"/>
        </w:rPr>
        <w:t>r</w:t>
      </w:r>
      <w:r w:rsidR="00EF7130" w:rsidRPr="00C75A50">
        <w:rPr>
          <w:rFonts w:cstheme="minorHAnsi"/>
          <w:b/>
          <w:lang w:val="en-US"/>
        </w:rPr>
        <w:t xml:space="preserve"> profession</w:t>
      </w:r>
      <w:r w:rsidRPr="00C75A50">
        <w:rPr>
          <w:rFonts w:cstheme="minorHAnsi"/>
          <w:b/>
          <w:lang w:val="en-US"/>
        </w:rPr>
        <w:t>s</w:t>
      </w:r>
      <w:r w:rsidR="006078C6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whose revenues do not exceed </w:t>
      </w:r>
      <w:r w:rsidR="00EF7130" w:rsidRPr="00C75A50">
        <w:rPr>
          <w:rFonts w:cstheme="minorHAnsi"/>
          <w:b/>
          <w:lang w:val="en-US"/>
        </w:rPr>
        <w:t>2 mil</w:t>
      </w:r>
      <w:r w:rsidRPr="00C75A50">
        <w:rPr>
          <w:rFonts w:cstheme="minorHAnsi"/>
          <w:b/>
          <w:lang w:val="en-US"/>
        </w:rPr>
        <w:t>l</w:t>
      </w:r>
      <w:r w:rsidR="00EF7130" w:rsidRPr="00C75A50">
        <w:rPr>
          <w:rFonts w:cstheme="minorHAnsi"/>
          <w:b/>
          <w:lang w:val="en-US"/>
        </w:rPr>
        <w:t>ion euro</w:t>
      </w:r>
      <w:r w:rsidR="006078C6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in the tax period </w:t>
      </w:r>
      <w:r w:rsidR="00EF7130" w:rsidRPr="00C75A50">
        <w:rPr>
          <w:rFonts w:cstheme="minorHAnsi"/>
          <w:b/>
          <w:lang w:val="en-US"/>
        </w:rPr>
        <w:t>preced</w:t>
      </w:r>
      <w:r w:rsidRPr="00C75A50">
        <w:rPr>
          <w:rFonts w:cstheme="minorHAnsi"/>
          <w:b/>
          <w:lang w:val="en-US"/>
        </w:rPr>
        <w:t>ing</w:t>
      </w:r>
      <w:r w:rsidR="00EF713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the one under way on</w:t>
      </w:r>
      <w:r w:rsidR="00EF7130" w:rsidRPr="00C75A50">
        <w:rPr>
          <w:rFonts w:cstheme="minorHAnsi"/>
          <w:lang w:val="en-US"/>
        </w:rPr>
        <w:t xml:space="preserve"> 17 </w:t>
      </w:r>
      <w:r w:rsidRPr="00C75A50">
        <w:rPr>
          <w:rFonts w:cstheme="minorHAnsi"/>
          <w:lang w:val="en-US"/>
        </w:rPr>
        <w:t>March</w:t>
      </w:r>
      <w:r w:rsidR="007D1FF5" w:rsidRPr="00C75A50">
        <w:rPr>
          <w:rFonts w:cstheme="minorHAnsi"/>
          <w:lang w:val="en-US"/>
        </w:rPr>
        <w:t xml:space="preserve"> 2020, </w:t>
      </w:r>
      <w:r w:rsidR="00020971" w:rsidRPr="00C75A50">
        <w:rPr>
          <w:rFonts w:cstheme="minorHAnsi"/>
          <w:lang w:val="en-US"/>
        </w:rPr>
        <w:t>the</w:t>
      </w:r>
      <w:r w:rsidR="00EF7130" w:rsidRPr="00C75A50">
        <w:rPr>
          <w:rFonts w:cstheme="minorHAnsi"/>
          <w:lang w:val="en-US"/>
        </w:rPr>
        <w:t xml:space="preserve"> </w:t>
      </w:r>
      <w:r w:rsidR="00020971" w:rsidRPr="00C75A50">
        <w:rPr>
          <w:rFonts w:cstheme="minorHAnsi"/>
          <w:b/>
          <w:lang w:val="en-US"/>
        </w:rPr>
        <w:t>suspension i</w:t>
      </w:r>
      <w:r w:rsidR="00137D1B" w:rsidRPr="00C75A50">
        <w:rPr>
          <w:rFonts w:cstheme="minorHAnsi"/>
          <w:b/>
          <w:lang w:val="en-US"/>
        </w:rPr>
        <w:t>s</w:t>
      </w:r>
      <w:r w:rsidR="00020971" w:rsidRPr="00C75A50">
        <w:rPr>
          <w:rFonts w:cstheme="minorHAnsi"/>
          <w:b/>
          <w:lang w:val="en-US"/>
        </w:rPr>
        <w:t xml:space="preserve"> pro</w:t>
      </w:r>
      <w:r w:rsidR="00137D1B" w:rsidRPr="00C75A50">
        <w:rPr>
          <w:rFonts w:cstheme="minorHAnsi"/>
          <w:b/>
          <w:lang w:val="en-US"/>
        </w:rPr>
        <w:t>v</w:t>
      </w:r>
      <w:r w:rsidR="00020971" w:rsidRPr="00C75A50">
        <w:rPr>
          <w:rFonts w:cstheme="minorHAnsi"/>
          <w:b/>
          <w:lang w:val="en-US"/>
        </w:rPr>
        <w:t>ided for self-liquidation payments</w:t>
      </w:r>
      <w:r w:rsidR="006078C6" w:rsidRPr="00C75A50">
        <w:rPr>
          <w:rFonts w:cstheme="minorHAnsi"/>
          <w:b/>
          <w:lang w:val="en-US"/>
        </w:rPr>
        <w:t xml:space="preserve"> </w:t>
      </w:r>
      <w:r w:rsidR="00020971" w:rsidRPr="00C75A50">
        <w:rPr>
          <w:rFonts w:cstheme="minorHAnsi"/>
          <w:b/>
          <w:lang w:val="en-US"/>
        </w:rPr>
        <w:t xml:space="preserve">expiring between </w:t>
      </w:r>
      <w:r w:rsidR="00EF7130" w:rsidRPr="00C75A50">
        <w:rPr>
          <w:rFonts w:cstheme="minorHAnsi"/>
          <w:b/>
          <w:lang w:val="en-US"/>
        </w:rPr>
        <w:t xml:space="preserve">8 </w:t>
      </w:r>
      <w:r w:rsidR="00020971" w:rsidRPr="00C75A50">
        <w:rPr>
          <w:rFonts w:cstheme="minorHAnsi"/>
          <w:b/>
          <w:lang w:val="en-US"/>
        </w:rPr>
        <w:t>March</w:t>
      </w:r>
      <w:r w:rsidR="00EF7130" w:rsidRPr="00C75A50">
        <w:rPr>
          <w:rFonts w:cstheme="minorHAnsi"/>
          <w:b/>
          <w:lang w:val="en-US"/>
        </w:rPr>
        <w:t xml:space="preserve"> 2020 </w:t>
      </w:r>
      <w:r w:rsidR="00020971" w:rsidRPr="00C75A50">
        <w:rPr>
          <w:rFonts w:cstheme="minorHAnsi"/>
          <w:b/>
          <w:lang w:val="en-US"/>
        </w:rPr>
        <w:t>and</w:t>
      </w:r>
      <w:r w:rsidR="00EF7130" w:rsidRPr="00C75A50">
        <w:rPr>
          <w:rFonts w:cstheme="minorHAnsi"/>
          <w:b/>
          <w:lang w:val="en-US"/>
        </w:rPr>
        <w:t xml:space="preserve"> 31 </w:t>
      </w:r>
      <w:r w:rsidR="00020971" w:rsidRPr="00C75A50">
        <w:rPr>
          <w:rFonts w:cstheme="minorHAnsi"/>
          <w:b/>
          <w:lang w:val="en-US"/>
        </w:rPr>
        <w:t>March</w:t>
      </w:r>
      <w:r w:rsidR="00EF7130" w:rsidRPr="00C75A50">
        <w:rPr>
          <w:rFonts w:cstheme="minorHAnsi"/>
          <w:b/>
          <w:lang w:val="en-US"/>
        </w:rPr>
        <w:t xml:space="preserve"> 2020 relati</w:t>
      </w:r>
      <w:r w:rsidR="00020971" w:rsidRPr="00C75A50">
        <w:rPr>
          <w:rFonts w:cstheme="minorHAnsi"/>
          <w:b/>
          <w:lang w:val="en-US"/>
        </w:rPr>
        <w:t xml:space="preserve">ng to </w:t>
      </w:r>
      <w:r w:rsidR="00EF7130" w:rsidRPr="00C75A50">
        <w:rPr>
          <w:rFonts w:cstheme="minorHAnsi"/>
          <w:lang w:val="en-US"/>
        </w:rPr>
        <w:t>:</w:t>
      </w:r>
    </w:p>
    <w:p w:rsidR="00EF7130" w:rsidRPr="00C75A50" w:rsidRDefault="00137D1B" w:rsidP="001F023A">
      <w:pPr>
        <w:pStyle w:val="ListParagraph"/>
        <w:widowControl w:val="0"/>
        <w:numPr>
          <w:ilvl w:val="0"/>
          <w:numId w:val="7"/>
        </w:numPr>
        <w:spacing w:after="4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Withholding taxes on</w:t>
      </w:r>
      <w:r w:rsidR="00EF713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employ</w:t>
      </w:r>
      <w:r w:rsidR="009A3194" w:rsidRPr="00C75A50">
        <w:rPr>
          <w:rFonts w:cstheme="minorHAnsi"/>
          <w:b/>
          <w:lang w:val="en-US"/>
        </w:rPr>
        <w:t xml:space="preserve">ment </w:t>
      </w:r>
      <w:r w:rsidRPr="00C75A50">
        <w:rPr>
          <w:rFonts w:cstheme="minorHAnsi"/>
          <w:b/>
          <w:lang w:val="en-US"/>
        </w:rPr>
        <w:t>and similar</w:t>
      </w:r>
      <w:r w:rsidRPr="00C75A50">
        <w:rPr>
          <w:rFonts w:cstheme="minorHAnsi"/>
          <w:lang w:val="en-US"/>
        </w:rPr>
        <w:t xml:space="preserve"> income</w:t>
      </w:r>
      <w:r w:rsidR="00EF713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applied in the capacity as tax substitutes</w:t>
      </w:r>
    </w:p>
    <w:p w:rsidR="00EF7130" w:rsidRPr="00C75A50" w:rsidRDefault="00137D1B" w:rsidP="00EF7130">
      <w:pPr>
        <w:pStyle w:val="ListParagraph"/>
        <w:numPr>
          <w:ilvl w:val="0"/>
          <w:numId w:val="7"/>
        </w:numPr>
        <w:spacing w:after="4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 xml:space="preserve">Withholding taxes </w:t>
      </w:r>
      <w:r w:rsidR="007354E4" w:rsidRPr="00C75A50">
        <w:rPr>
          <w:rFonts w:cstheme="minorHAnsi"/>
          <w:b/>
          <w:lang w:val="en-US"/>
        </w:rPr>
        <w:t>on</w:t>
      </w:r>
      <w:r w:rsidRPr="00C75A50">
        <w:rPr>
          <w:rFonts w:cstheme="minorHAnsi"/>
          <w:b/>
          <w:lang w:val="en-US"/>
        </w:rPr>
        <w:t xml:space="preserve"> regional and municipal </w:t>
      </w:r>
      <w:r w:rsidR="007354E4" w:rsidRPr="00C75A50">
        <w:rPr>
          <w:rFonts w:cstheme="minorHAnsi"/>
          <w:b/>
          <w:lang w:val="en-US"/>
        </w:rPr>
        <w:t xml:space="preserve">additional charges </w:t>
      </w:r>
      <w:r w:rsidRPr="00C75A50">
        <w:rPr>
          <w:rFonts w:cstheme="minorHAnsi"/>
          <w:lang w:val="en-US"/>
        </w:rPr>
        <w:t>applied in the capacity as tax substitutes</w:t>
      </w:r>
    </w:p>
    <w:p w:rsidR="00EF7130" w:rsidRPr="00C75A50" w:rsidRDefault="007354E4" w:rsidP="00EF7130">
      <w:pPr>
        <w:pStyle w:val="ListParagraph"/>
        <w:numPr>
          <w:ilvl w:val="0"/>
          <w:numId w:val="7"/>
        </w:numPr>
        <w:spacing w:after="40" w:line="259" w:lineRule="auto"/>
        <w:ind w:left="714" w:hanging="357"/>
        <w:contextualSpacing w:val="0"/>
        <w:jc w:val="both"/>
        <w:rPr>
          <w:rFonts w:cstheme="minorHAnsi"/>
        </w:rPr>
      </w:pPr>
      <w:r w:rsidRPr="00C75A50">
        <w:rPr>
          <w:rFonts w:cstheme="minorHAnsi"/>
          <w:b/>
        </w:rPr>
        <w:t>VAT</w:t>
      </w:r>
    </w:p>
    <w:p w:rsidR="00EF7130" w:rsidRPr="00C75A50" w:rsidRDefault="00F005CE" w:rsidP="00EF7130">
      <w:pPr>
        <w:pStyle w:val="ListParagraph"/>
        <w:numPr>
          <w:ilvl w:val="0"/>
          <w:numId w:val="7"/>
        </w:numPr>
        <w:spacing w:after="120" w:line="259" w:lineRule="auto"/>
        <w:ind w:left="714" w:hanging="357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iCs/>
          <w:lang w:val="en-US"/>
        </w:rPr>
        <w:t>social security</w:t>
      </w:r>
      <w:r w:rsidRPr="00C75A50">
        <w:rPr>
          <w:rFonts w:cstheme="minorHAnsi"/>
          <w:b/>
          <w:iCs/>
          <w:lang w:val="en-US"/>
        </w:rPr>
        <w:t xml:space="preserve"> contributions </w:t>
      </w:r>
      <w:r w:rsidRPr="00C75A50">
        <w:rPr>
          <w:rFonts w:cstheme="minorHAnsi"/>
          <w:iCs/>
          <w:lang w:val="en-US"/>
        </w:rPr>
        <w:t>and</w:t>
      </w:r>
      <w:r w:rsidRPr="00C75A50">
        <w:rPr>
          <w:rFonts w:cstheme="minorHAnsi"/>
          <w:b/>
          <w:iCs/>
          <w:lang w:val="en-US"/>
        </w:rPr>
        <w:t xml:space="preserve"> premiums </w:t>
      </w:r>
      <w:r w:rsidRPr="00C75A50">
        <w:rPr>
          <w:rFonts w:cstheme="minorHAnsi"/>
          <w:iCs/>
          <w:lang w:val="en-US"/>
        </w:rPr>
        <w:t>for compulsory insurance</w:t>
      </w:r>
    </w:p>
    <w:p w:rsidR="00EF7130" w:rsidRPr="00C75A50" w:rsidRDefault="009D560B" w:rsidP="00EF7130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The s</w:t>
      </w:r>
      <w:r w:rsidR="002901E8" w:rsidRPr="00C75A50">
        <w:rPr>
          <w:rFonts w:cstheme="minorHAnsi"/>
          <w:b/>
          <w:lang w:val="en-US"/>
        </w:rPr>
        <w:t>uspended payments</w:t>
      </w:r>
      <w:r w:rsidR="002901E8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shall then</w:t>
      </w:r>
      <w:r w:rsidR="002901E8" w:rsidRPr="00C75A50">
        <w:rPr>
          <w:rFonts w:cstheme="minorHAnsi"/>
          <w:lang w:val="en-US"/>
        </w:rPr>
        <w:t xml:space="preserve"> be </w:t>
      </w:r>
      <w:r w:rsidR="002901E8" w:rsidRPr="00C75A50">
        <w:rPr>
          <w:rFonts w:cstheme="minorHAnsi"/>
          <w:b/>
          <w:lang w:val="en-US"/>
        </w:rPr>
        <w:t xml:space="preserve">made </w:t>
      </w:r>
      <w:r w:rsidR="00EF7130" w:rsidRPr="00C75A50">
        <w:rPr>
          <w:rFonts w:cstheme="minorHAnsi"/>
          <w:lang w:val="en-US"/>
        </w:rPr>
        <w:t>in</w:t>
      </w:r>
      <w:r w:rsidR="002901E8" w:rsidRPr="00C75A50">
        <w:rPr>
          <w:rFonts w:cstheme="minorHAnsi"/>
          <w:lang w:val="en-US"/>
        </w:rPr>
        <w:t xml:space="preserve"> a one-off payment </w:t>
      </w:r>
      <w:r w:rsidR="002901E8" w:rsidRPr="00C75A50">
        <w:rPr>
          <w:rFonts w:cstheme="minorHAnsi"/>
          <w:b/>
          <w:lang w:val="en-US"/>
        </w:rPr>
        <w:t xml:space="preserve">within </w:t>
      </w:r>
      <w:r w:rsidR="00EF7130" w:rsidRPr="00C75A50">
        <w:rPr>
          <w:rFonts w:cstheme="minorHAnsi"/>
          <w:lang w:val="en-US"/>
        </w:rPr>
        <w:t xml:space="preserve">31 </w:t>
      </w:r>
      <w:r w:rsidR="002D2AA3" w:rsidRPr="00C75A50">
        <w:rPr>
          <w:rFonts w:cstheme="minorHAnsi"/>
          <w:lang w:val="en-US"/>
        </w:rPr>
        <w:t>May</w:t>
      </w:r>
      <w:r w:rsidR="00EF7130" w:rsidRPr="00C75A50">
        <w:rPr>
          <w:rFonts w:cstheme="minorHAnsi"/>
          <w:lang w:val="en-US"/>
        </w:rPr>
        <w:t xml:space="preserve"> 2020</w:t>
      </w:r>
      <w:r w:rsidR="00A33903" w:rsidRPr="00C75A50">
        <w:rPr>
          <w:rFonts w:cstheme="minorHAnsi"/>
          <w:lang w:val="en-US"/>
        </w:rPr>
        <w:t>,</w:t>
      </w:r>
      <w:r w:rsidR="002D2AA3" w:rsidRPr="00C75A50">
        <w:rPr>
          <w:rFonts w:cstheme="minorHAnsi"/>
          <w:lang w:val="en-US"/>
        </w:rPr>
        <w:t xml:space="preserve"> </w:t>
      </w:r>
      <w:r w:rsidR="00A33903" w:rsidRPr="00C75A50">
        <w:rPr>
          <w:rFonts w:cstheme="minorHAnsi"/>
          <w:lang w:val="en-US"/>
        </w:rPr>
        <w:t>o</w:t>
      </w:r>
      <w:r w:rsidR="002D2AA3" w:rsidRPr="00C75A50">
        <w:rPr>
          <w:rFonts w:cstheme="minorHAnsi"/>
          <w:lang w:val="en-US"/>
        </w:rPr>
        <w:t>r in installments</w:t>
      </w:r>
      <w:r w:rsidR="00A33903" w:rsidRPr="00C75A50">
        <w:rPr>
          <w:rFonts w:cstheme="minorHAnsi"/>
          <w:lang w:val="en-US"/>
        </w:rPr>
        <w:t xml:space="preserve"> </w:t>
      </w:r>
      <w:r w:rsidR="00EF7130" w:rsidRPr="00C75A50">
        <w:rPr>
          <w:rFonts w:cstheme="minorHAnsi"/>
          <w:lang w:val="en-US"/>
        </w:rPr>
        <w:t>(</w:t>
      </w:r>
      <w:r w:rsidR="002D2AA3" w:rsidRPr="00C75A50">
        <w:rPr>
          <w:rFonts w:cstheme="minorHAnsi"/>
          <w:b/>
          <w:lang w:val="en-US"/>
        </w:rPr>
        <w:t>up to a maximum of 5 monthly installments</w:t>
      </w:r>
      <w:r w:rsidR="002D2AA3" w:rsidRPr="00C75A50">
        <w:rPr>
          <w:rFonts w:cstheme="minorHAnsi"/>
          <w:lang w:val="en-US"/>
        </w:rPr>
        <w:t xml:space="preserve"> of </w:t>
      </w:r>
      <w:r w:rsidR="001952D8" w:rsidRPr="00C75A50">
        <w:rPr>
          <w:rFonts w:cstheme="minorHAnsi"/>
          <w:lang w:val="en-US"/>
        </w:rPr>
        <w:t>equal</w:t>
      </w:r>
      <w:r w:rsidR="002D2AA3" w:rsidRPr="00C75A50">
        <w:rPr>
          <w:rFonts w:cstheme="minorHAnsi"/>
          <w:lang w:val="en-US"/>
        </w:rPr>
        <w:t xml:space="preserve"> amount) starting from May 2020</w:t>
      </w:r>
      <w:r w:rsidR="00EF7130" w:rsidRPr="00C75A50">
        <w:rPr>
          <w:rFonts w:cstheme="minorHAnsi"/>
          <w:lang w:val="en-US"/>
        </w:rPr>
        <w:t xml:space="preserve">. </w:t>
      </w:r>
      <w:r w:rsidR="009F7CF2" w:rsidRPr="00C75A50">
        <w:rPr>
          <w:rFonts w:cstheme="minorHAnsi"/>
          <w:lang w:val="en-US"/>
        </w:rPr>
        <w:t>Also,</w:t>
      </w:r>
      <w:r w:rsidR="002D2AA3" w:rsidRPr="00C75A50">
        <w:rPr>
          <w:rFonts w:cstheme="minorHAnsi"/>
          <w:lang w:val="en-US"/>
        </w:rPr>
        <w:t xml:space="preserve"> in this case, any amount already paid will not be reimbursed</w:t>
      </w:r>
      <w:r w:rsidR="00EF7130" w:rsidRPr="00C75A50">
        <w:rPr>
          <w:rFonts w:cstheme="minorHAnsi"/>
          <w:lang w:val="en-US"/>
        </w:rPr>
        <w:t>.</w:t>
      </w:r>
    </w:p>
    <w:p w:rsidR="00EF7130" w:rsidRPr="00C75A50" w:rsidRDefault="002D2AA3" w:rsidP="00DC5697">
      <w:pPr>
        <w:spacing w:before="12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lang w:val="en-US"/>
        </w:rPr>
        <w:lastRenderedPageBreak/>
        <w:t xml:space="preserve">Paragraph </w:t>
      </w:r>
      <w:r w:rsidR="00EF7130" w:rsidRPr="00C75A50">
        <w:rPr>
          <w:rFonts w:cstheme="minorHAnsi"/>
          <w:lang w:val="en-US"/>
        </w:rPr>
        <w:t xml:space="preserve">7 </w:t>
      </w:r>
      <w:r w:rsidRPr="00C75A50">
        <w:rPr>
          <w:rFonts w:cstheme="minorHAnsi"/>
          <w:lang w:val="en-US"/>
        </w:rPr>
        <w:t xml:space="preserve">of article </w:t>
      </w:r>
      <w:r w:rsidR="00EF7130" w:rsidRPr="00C75A50">
        <w:rPr>
          <w:rFonts w:cstheme="minorHAnsi"/>
          <w:lang w:val="en-US"/>
        </w:rPr>
        <w:t xml:space="preserve">62 </w:t>
      </w:r>
      <w:r w:rsidRPr="00C75A50">
        <w:rPr>
          <w:rFonts w:cstheme="minorHAnsi"/>
          <w:lang w:val="en-US"/>
        </w:rPr>
        <w:t>provides</w:t>
      </w:r>
      <w:r w:rsidR="00126D11" w:rsidRPr="00C75A50">
        <w:rPr>
          <w:rFonts w:cstheme="minorHAnsi"/>
          <w:lang w:val="en-US"/>
        </w:rPr>
        <w:t xml:space="preserve"> that</w:t>
      </w:r>
      <w:r w:rsidRPr="00C75A50">
        <w:rPr>
          <w:rFonts w:cstheme="minorHAnsi"/>
          <w:lang w:val="en-US"/>
        </w:rPr>
        <w:t>, under certain condit</w:t>
      </w:r>
      <w:r w:rsidR="00126D11" w:rsidRPr="00C75A50">
        <w:rPr>
          <w:rFonts w:cstheme="minorHAnsi"/>
          <w:lang w:val="en-US"/>
        </w:rPr>
        <w:t>ions,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those </w:t>
      </w:r>
      <w:r w:rsidR="006F79BF" w:rsidRPr="00C75A50">
        <w:rPr>
          <w:rFonts w:cstheme="minorHAnsi"/>
          <w:b/>
          <w:lang w:val="en-US"/>
        </w:rPr>
        <w:t>ha</w:t>
      </w:r>
      <w:r w:rsidRPr="00C75A50">
        <w:rPr>
          <w:rFonts w:cstheme="minorHAnsi"/>
          <w:b/>
          <w:lang w:val="en-US"/>
        </w:rPr>
        <w:t>ving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revenues not exceeding </w:t>
      </w:r>
      <w:r w:rsidR="00EF7130" w:rsidRPr="00C75A50">
        <w:rPr>
          <w:rFonts w:cstheme="minorHAnsi"/>
          <w:b/>
          <w:lang w:val="en-US"/>
        </w:rPr>
        <w:t>400.000</w:t>
      </w:r>
      <w:r w:rsidRPr="00C75A50">
        <w:rPr>
          <w:rFonts w:cstheme="minorHAnsi"/>
          <w:b/>
          <w:lang w:val="en-US"/>
        </w:rPr>
        <w:t xml:space="preserve"> euro in the tax period</w:t>
      </w:r>
      <w:r w:rsidR="00EF7130" w:rsidRPr="00C75A50">
        <w:rPr>
          <w:rFonts w:cstheme="minorHAnsi"/>
          <w:lang w:val="en-US"/>
        </w:rPr>
        <w:t xml:space="preserve"> </w:t>
      </w:r>
      <w:r w:rsidR="00EF7130" w:rsidRPr="00C75A50">
        <w:rPr>
          <w:rFonts w:cstheme="minorHAnsi"/>
          <w:b/>
          <w:lang w:val="en-US"/>
        </w:rPr>
        <w:t>preced</w:t>
      </w:r>
      <w:r w:rsidRPr="00C75A50">
        <w:rPr>
          <w:rFonts w:cstheme="minorHAnsi"/>
          <w:b/>
          <w:lang w:val="en-US"/>
        </w:rPr>
        <w:t xml:space="preserve">ing </w:t>
      </w:r>
      <w:r w:rsidRPr="00C75A50">
        <w:rPr>
          <w:rFonts w:cstheme="minorHAnsi"/>
          <w:lang w:val="en-US"/>
        </w:rPr>
        <w:t>the one</w:t>
      </w:r>
      <w:r w:rsidR="009D560B" w:rsidRPr="00C75A50">
        <w:rPr>
          <w:rFonts w:cstheme="minorHAnsi"/>
          <w:lang w:val="en-US"/>
        </w:rPr>
        <w:t xml:space="preserve"> under way on </w:t>
      </w:r>
      <w:r w:rsidR="00EF7130" w:rsidRPr="00C75A50">
        <w:rPr>
          <w:rFonts w:cstheme="minorHAnsi"/>
          <w:lang w:val="en-US"/>
        </w:rPr>
        <w:t xml:space="preserve">17 </w:t>
      </w:r>
      <w:r w:rsidRPr="00C75A50">
        <w:rPr>
          <w:rFonts w:cstheme="minorHAnsi"/>
          <w:lang w:val="en-US"/>
        </w:rPr>
        <w:t xml:space="preserve">March 2020 (when </w:t>
      </w:r>
      <w:r w:rsidR="00EF7130" w:rsidRPr="00C75A50">
        <w:rPr>
          <w:rFonts w:cstheme="minorHAnsi"/>
          <w:lang w:val="en-US"/>
        </w:rPr>
        <w:t>“</w:t>
      </w:r>
      <w:proofErr w:type="spellStart"/>
      <w:r w:rsidR="00EF7130" w:rsidRPr="00C75A50">
        <w:rPr>
          <w:rFonts w:cstheme="minorHAnsi"/>
          <w:lang w:val="en-US"/>
        </w:rPr>
        <w:t>Cura</w:t>
      </w:r>
      <w:proofErr w:type="spellEnd"/>
      <w:r w:rsidR="00EF7130" w:rsidRPr="00C75A50">
        <w:rPr>
          <w:rFonts w:cstheme="minorHAnsi"/>
          <w:lang w:val="en-US"/>
        </w:rPr>
        <w:t xml:space="preserve"> Italia”</w:t>
      </w:r>
      <w:r w:rsidRPr="00C75A50">
        <w:rPr>
          <w:rFonts w:cstheme="minorHAnsi"/>
          <w:lang w:val="en-US"/>
        </w:rPr>
        <w:t xml:space="preserve"> decree came into force</w:t>
      </w:r>
      <w:r w:rsidR="00EF7130" w:rsidRPr="00C75A50">
        <w:rPr>
          <w:rFonts w:cstheme="minorHAnsi"/>
          <w:lang w:val="en-US"/>
        </w:rPr>
        <w:t xml:space="preserve">), </w:t>
      </w:r>
      <w:r w:rsidR="00126D11" w:rsidRPr="00C75A50">
        <w:rPr>
          <w:rFonts w:cstheme="minorHAnsi"/>
          <w:b/>
          <w:lang w:val="en-US"/>
        </w:rPr>
        <w:t>may</w:t>
      </w:r>
      <w:r w:rsidRPr="00C75A50">
        <w:rPr>
          <w:rFonts w:cstheme="minorHAnsi"/>
          <w:b/>
          <w:lang w:val="en-US"/>
        </w:rPr>
        <w:t xml:space="preserve"> be exempt from withholding taxes on revenues earned from </w:t>
      </w:r>
      <w:r w:rsidR="00EF7130" w:rsidRPr="00C75A50">
        <w:rPr>
          <w:rFonts w:cstheme="minorHAnsi"/>
          <w:b/>
          <w:lang w:val="en-US"/>
        </w:rPr>
        <w:t xml:space="preserve">17 </w:t>
      </w:r>
      <w:r w:rsidRPr="00C75A50">
        <w:rPr>
          <w:rFonts w:cstheme="minorHAnsi"/>
          <w:b/>
          <w:lang w:val="en-US"/>
        </w:rPr>
        <w:t xml:space="preserve">March until </w:t>
      </w:r>
      <w:r w:rsidR="00EF7130" w:rsidRPr="00C75A50">
        <w:rPr>
          <w:rFonts w:cstheme="minorHAnsi"/>
          <w:b/>
          <w:lang w:val="en-US"/>
        </w:rPr>
        <w:t xml:space="preserve">31 </w:t>
      </w:r>
      <w:r w:rsidRPr="00C75A50">
        <w:rPr>
          <w:rFonts w:cstheme="minorHAnsi"/>
          <w:b/>
          <w:lang w:val="en-US"/>
        </w:rPr>
        <w:t xml:space="preserve">May </w:t>
      </w:r>
      <w:r w:rsidR="00EF7130" w:rsidRPr="00C75A50">
        <w:rPr>
          <w:rFonts w:cstheme="minorHAnsi"/>
          <w:b/>
          <w:lang w:val="en-US"/>
        </w:rPr>
        <w:t>2020.</w:t>
      </w:r>
    </w:p>
    <w:p w:rsidR="00126D11" w:rsidRPr="00C75A50" w:rsidRDefault="009F5E1D" w:rsidP="00126D11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b/>
          <w:lang w:val="en-US"/>
        </w:rPr>
        <w:t xml:space="preserve">Article </w:t>
      </w:r>
      <w:r w:rsidR="00EF7130" w:rsidRPr="00C75A50">
        <w:rPr>
          <w:b/>
          <w:lang w:val="en-US"/>
        </w:rPr>
        <w:t>18</w:t>
      </w:r>
      <w:r w:rsidRPr="00C75A50">
        <w:rPr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. “Liquidity”) </w:t>
      </w:r>
      <w:r w:rsidR="00EF7130" w:rsidRPr="00C75A50">
        <w:rPr>
          <w:b/>
          <w:lang w:val="en-US"/>
        </w:rPr>
        <w:t xml:space="preserve">– </w:t>
      </w:r>
      <w:r w:rsidR="00EF7130" w:rsidRPr="00C75A50">
        <w:rPr>
          <w:b/>
          <w:i/>
          <w:lang w:val="en-US"/>
        </w:rPr>
        <w:t>S</w:t>
      </w:r>
      <w:r w:rsidR="002A3CC7" w:rsidRPr="00C75A50">
        <w:rPr>
          <w:b/>
          <w:i/>
          <w:lang w:val="en-US"/>
        </w:rPr>
        <w:t xml:space="preserve">uspension of tax payments and social insurance contributions </w:t>
      </w:r>
    </w:p>
    <w:p w:rsidR="00EF7130" w:rsidRPr="00C75A50" w:rsidRDefault="00126D11" w:rsidP="00126D11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>For</w:t>
      </w:r>
      <w:r w:rsidR="00EF7130" w:rsidRPr="00C75A50">
        <w:rPr>
          <w:rFonts w:cstheme="minorHAnsi"/>
          <w:lang w:val="en-US"/>
        </w:rPr>
        <w:t xml:space="preserve"> </w:t>
      </w:r>
      <w:r w:rsidR="006242F5" w:rsidRPr="00C75A50">
        <w:rPr>
          <w:rFonts w:cstheme="minorHAnsi"/>
          <w:b/>
          <w:lang w:val="en-US"/>
        </w:rPr>
        <w:t>payments due</w:t>
      </w:r>
      <w:r w:rsidR="00EF7130" w:rsidRPr="00C75A50">
        <w:rPr>
          <w:rFonts w:cstheme="minorHAnsi"/>
          <w:lang w:val="en-US"/>
        </w:rPr>
        <w:t xml:space="preserve"> </w:t>
      </w:r>
      <w:r w:rsidR="006242F5" w:rsidRPr="00C75A50">
        <w:rPr>
          <w:rFonts w:cstheme="minorHAnsi"/>
          <w:lang w:val="en-US"/>
        </w:rPr>
        <w:t xml:space="preserve">in </w:t>
      </w:r>
      <w:r w:rsidR="006242F5" w:rsidRPr="00C75A50">
        <w:rPr>
          <w:rFonts w:cstheme="minorHAnsi"/>
          <w:b/>
          <w:lang w:val="en-US"/>
        </w:rPr>
        <w:t xml:space="preserve">April and May </w:t>
      </w:r>
      <w:r w:rsidR="00EF7130" w:rsidRPr="00C75A50">
        <w:rPr>
          <w:rFonts w:cstheme="minorHAnsi"/>
          <w:b/>
          <w:bCs/>
          <w:lang w:val="en-US"/>
        </w:rPr>
        <w:t>2020</w:t>
      </w:r>
      <w:r w:rsidR="009653C3" w:rsidRPr="00C75A50">
        <w:rPr>
          <w:rFonts w:cstheme="minorHAnsi"/>
          <w:b/>
          <w:bCs/>
          <w:lang w:val="en-US"/>
        </w:rPr>
        <w:t xml:space="preserve">, this article provides for </w:t>
      </w:r>
      <w:r w:rsidR="006242F5" w:rsidRPr="00C75A50">
        <w:rPr>
          <w:rFonts w:cstheme="minorHAnsi"/>
          <w:b/>
          <w:bCs/>
          <w:lang w:val="en-US"/>
        </w:rPr>
        <w:t xml:space="preserve">a </w:t>
      </w:r>
      <w:r w:rsidR="00EF7130" w:rsidRPr="00C75A50">
        <w:rPr>
          <w:rFonts w:cstheme="minorHAnsi"/>
          <w:b/>
          <w:lang w:val="en-US"/>
        </w:rPr>
        <w:t>s</w:t>
      </w:r>
      <w:r w:rsidR="006242F5" w:rsidRPr="00C75A50">
        <w:rPr>
          <w:rFonts w:cstheme="minorHAnsi"/>
          <w:b/>
          <w:lang w:val="en-US"/>
        </w:rPr>
        <w:t>uspension of the expiration date</w:t>
      </w:r>
      <w:r w:rsidR="009653C3" w:rsidRPr="00C75A50">
        <w:rPr>
          <w:rFonts w:cstheme="minorHAnsi"/>
          <w:b/>
          <w:lang w:val="en-US"/>
        </w:rPr>
        <w:t>,</w:t>
      </w:r>
      <w:r w:rsidR="006242F5" w:rsidRPr="00C75A50">
        <w:rPr>
          <w:rFonts w:cstheme="minorHAnsi"/>
          <w:b/>
          <w:lang w:val="en-US"/>
        </w:rPr>
        <w:t xml:space="preserve"> </w:t>
      </w:r>
      <w:r w:rsidR="00137D1B" w:rsidRPr="00C75A50">
        <w:rPr>
          <w:rFonts w:cstheme="minorHAnsi"/>
          <w:b/>
          <w:lang w:val="en-US"/>
        </w:rPr>
        <w:t>as long as</w:t>
      </w:r>
      <w:r w:rsidR="006242F5" w:rsidRPr="00C75A50">
        <w:rPr>
          <w:rFonts w:cstheme="minorHAnsi"/>
          <w:b/>
          <w:lang w:val="en-US"/>
        </w:rPr>
        <w:t xml:space="preserve"> a reduction in the turnover or </w:t>
      </w:r>
      <w:r w:rsidR="00EC189D" w:rsidRPr="00C75A50">
        <w:rPr>
          <w:rFonts w:cstheme="minorHAnsi"/>
          <w:b/>
          <w:lang w:val="en-US"/>
        </w:rPr>
        <w:t>revenues</w:t>
      </w:r>
      <w:r w:rsidR="006242F5" w:rsidRPr="00C75A50">
        <w:rPr>
          <w:rFonts w:cstheme="minorHAnsi"/>
          <w:b/>
          <w:lang w:val="en-US"/>
        </w:rPr>
        <w:t xml:space="preserve"> </w:t>
      </w:r>
      <w:r w:rsidR="00EF7130" w:rsidRPr="00C75A50">
        <w:rPr>
          <w:rFonts w:cstheme="minorHAnsi"/>
          <w:lang w:val="en-US"/>
        </w:rPr>
        <w:t>h</w:t>
      </w:r>
      <w:r w:rsidR="006242F5" w:rsidRPr="00C75A50">
        <w:rPr>
          <w:rFonts w:cstheme="minorHAnsi"/>
          <w:lang w:val="en-US"/>
        </w:rPr>
        <w:t>as occurred in the month before the one in which the suspension enters into force</w:t>
      </w:r>
      <w:r w:rsidRPr="00C75A50">
        <w:rPr>
          <w:rFonts w:cstheme="minorHAnsi"/>
          <w:lang w:val="en-US"/>
        </w:rPr>
        <w:t>,</w:t>
      </w:r>
      <w:r w:rsidR="006242F5" w:rsidRPr="00C75A50">
        <w:rPr>
          <w:rFonts w:cstheme="minorHAnsi"/>
          <w:lang w:val="en-US"/>
        </w:rPr>
        <w:t xml:space="preserve"> compared to the same month of the previous tax period</w:t>
      </w:r>
      <w:r w:rsidR="00EF7130" w:rsidRPr="00C75A50">
        <w:rPr>
          <w:rFonts w:cstheme="minorHAnsi"/>
          <w:lang w:val="en-US"/>
        </w:rPr>
        <w:t>.</w:t>
      </w:r>
    </w:p>
    <w:p w:rsidR="00EF7130" w:rsidRPr="00C75A50" w:rsidRDefault="006242F5" w:rsidP="00EF7130">
      <w:pPr>
        <w:spacing w:before="120" w:after="120"/>
        <w:jc w:val="both"/>
        <w:rPr>
          <w:rFonts w:cstheme="minorHAnsi"/>
          <w:lang w:val="en-US"/>
        </w:rPr>
      </w:pPr>
      <w:proofErr w:type="gramStart"/>
      <w:r w:rsidRPr="00C75A50">
        <w:rPr>
          <w:rFonts w:cstheme="minorHAnsi"/>
          <w:lang w:val="en-US"/>
        </w:rPr>
        <w:t xml:space="preserve">In particular, </w:t>
      </w:r>
      <w:r w:rsidR="002A3CC7" w:rsidRPr="00C75A50">
        <w:rPr>
          <w:rFonts w:cstheme="minorHAnsi"/>
          <w:lang w:val="en-US"/>
        </w:rPr>
        <w:t>for</w:t>
      </w:r>
      <w:proofErr w:type="gramEnd"/>
      <w:r w:rsidR="002A3CC7" w:rsidRPr="00C75A50">
        <w:rPr>
          <w:rFonts w:cstheme="minorHAnsi"/>
          <w:b/>
          <w:lang w:val="en-US"/>
        </w:rPr>
        <w:t xml:space="preserve"> natural and legal persons engaged in business activities, arts or professions</w:t>
      </w:r>
      <w:r w:rsidR="002A3CC7" w:rsidRPr="00C75A50">
        <w:rPr>
          <w:rFonts w:cstheme="minorHAnsi"/>
          <w:lang w:val="en-US"/>
        </w:rPr>
        <w:t xml:space="preserve"> deadlines are suspended for </w:t>
      </w:r>
      <w:r w:rsidR="002A3CC7" w:rsidRPr="00C75A50">
        <w:rPr>
          <w:rFonts w:cstheme="minorHAnsi"/>
          <w:b/>
          <w:lang w:val="en-US"/>
        </w:rPr>
        <w:t>April and May 2020</w:t>
      </w:r>
      <w:r w:rsidR="002A3CC7" w:rsidRPr="00C75A50">
        <w:rPr>
          <w:rFonts w:cstheme="minorHAnsi"/>
          <w:lang w:val="en-US"/>
        </w:rPr>
        <w:t xml:space="preserve"> for payments in self-liquidation </w:t>
      </w:r>
      <w:r w:rsidR="00EF7130" w:rsidRPr="00C75A50">
        <w:rPr>
          <w:rFonts w:cstheme="minorHAnsi"/>
          <w:b/>
          <w:lang w:val="en-US"/>
        </w:rPr>
        <w:t>relati</w:t>
      </w:r>
      <w:r w:rsidR="002A3CC7" w:rsidRPr="00C75A50">
        <w:rPr>
          <w:rFonts w:cstheme="minorHAnsi"/>
          <w:b/>
          <w:lang w:val="en-US"/>
        </w:rPr>
        <w:t>ng to</w:t>
      </w:r>
      <w:r w:rsidR="00EF7130" w:rsidRPr="00C75A50">
        <w:rPr>
          <w:rFonts w:cstheme="minorHAnsi"/>
          <w:lang w:val="en-US"/>
        </w:rPr>
        <w:t>:</w:t>
      </w:r>
    </w:p>
    <w:p w:rsidR="002A3CC7" w:rsidRPr="00C75A50" w:rsidRDefault="002A3CC7" w:rsidP="002A3CC7">
      <w:pPr>
        <w:pStyle w:val="ListParagraph"/>
        <w:widowControl w:val="0"/>
        <w:numPr>
          <w:ilvl w:val="0"/>
          <w:numId w:val="5"/>
        </w:numPr>
        <w:spacing w:after="40" w:line="259" w:lineRule="auto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Withholding taxes on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employ</w:t>
      </w:r>
      <w:r w:rsidR="009A3194" w:rsidRPr="00C75A50">
        <w:rPr>
          <w:rFonts w:cstheme="minorHAnsi"/>
          <w:b/>
          <w:lang w:val="en-US"/>
        </w:rPr>
        <w:t xml:space="preserve">ment </w:t>
      </w:r>
      <w:r w:rsidRPr="00C75A50">
        <w:rPr>
          <w:rFonts w:cstheme="minorHAnsi"/>
          <w:b/>
          <w:lang w:val="en-US"/>
        </w:rPr>
        <w:t>and similar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income</w:t>
      </w:r>
      <w:r w:rsidR="009A3194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applied in the capacity as tax substitutes;</w:t>
      </w:r>
    </w:p>
    <w:p w:rsidR="002A3CC7" w:rsidRPr="00C75A50" w:rsidRDefault="002A3CC7" w:rsidP="002A3CC7">
      <w:pPr>
        <w:pStyle w:val="ListParagraph"/>
        <w:numPr>
          <w:ilvl w:val="0"/>
          <w:numId w:val="5"/>
        </w:numPr>
        <w:spacing w:after="40" w:line="259" w:lineRule="auto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 xml:space="preserve">Withholding taxes on regional and municipal additional charges </w:t>
      </w:r>
      <w:r w:rsidRPr="00C75A50">
        <w:rPr>
          <w:rFonts w:cstheme="minorHAnsi"/>
          <w:lang w:val="en-US"/>
        </w:rPr>
        <w:t>applied in the capacity as tax substitutes;</w:t>
      </w:r>
    </w:p>
    <w:p w:rsidR="002A3CC7" w:rsidRPr="00C75A50" w:rsidRDefault="002A3CC7" w:rsidP="002A3CC7">
      <w:pPr>
        <w:pStyle w:val="ListParagraph"/>
        <w:numPr>
          <w:ilvl w:val="0"/>
          <w:numId w:val="5"/>
        </w:numPr>
        <w:spacing w:after="120" w:line="259" w:lineRule="auto"/>
        <w:contextualSpacing w:val="0"/>
        <w:jc w:val="both"/>
        <w:rPr>
          <w:rFonts w:cstheme="minorHAnsi"/>
          <w:lang w:val="en-US"/>
        </w:rPr>
      </w:pPr>
      <w:r w:rsidRPr="00C75A50">
        <w:rPr>
          <w:rFonts w:cstheme="minorHAnsi"/>
          <w:iCs/>
          <w:lang w:val="en-US"/>
        </w:rPr>
        <w:t>social security</w:t>
      </w:r>
      <w:r w:rsidRPr="00C75A50">
        <w:rPr>
          <w:rFonts w:cstheme="minorHAnsi"/>
          <w:b/>
          <w:iCs/>
          <w:lang w:val="en-US"/>
        </w:rPr>
        <w:t xml:space="preserve"> contributions </w:t>
      </w:r>
      <w:r w:rsidRPr="00C75A50">
        <w:rPr>
          <w:rFonts w:cstheme="minorHAnsi"/>
          <w:iCs/>
          <w:lang w:val="en-US"/>
        </w:rPr>
        <w:t>and</w:t>
      </w:r>
      <w:r w:rsidRPr="00C75A50">
        <w:rPr>
          <w:rFonts w:cstheme="minorHAnsi"/>
          <w:b/>
          <w:iCs/>
          <w:lang w:val="en-US"/>
        </w:rPr>
        <w:t xml:space="preserve"> premiums </w:t>
      </w:r>
      <w:r w:rsidRPr="00C75A50">
        <w:rPr>
          <w:rFonts w:cstheme="minorHAnsi"/>
          <w:iCs/>
          <w:lang w:val="en-US"/>
        </w:rPr>
        <w:t>for compulsory insurance</w:t>
      </w:r>
    </w:p>
    <w:p w:rsidR="002A3CC7" w:rsidRPr="00C75A50" w:rsidRDefault="002A3CC7" w:rsidP="002A3CC7">
      <w:pPr>
        <w:pStyle w:val="ListParagraph"/>
        <w:numPr>
          <w:ilvl w:val="0"/>
          <w:numId w:val="5"/>
        </w:numPr>
        <w:spacing w:after="40" w:line="259" w:lineRule="auto"/>
        <w:contextualSpacing w:val="0"/>
        <w:jc w:val="both"/>
        <w:rPr>
          <w:rFonts w:cstheme="minorHAnsi"/>
        </w:rPr>
      </w:pPr>
      <w:r w:rsidRPr="00C75A50">
        <w:rPr>
          <w:rFonts w:cstheme="minorHAnsi"/>
          <w:b/>
        </w:rPr>
        <w:t>VAT</w:t>
      </w:r>
    </w:p>
    <w:p w:rsidR="00EF7130" w:rsidRPr="00C75A50" w:rsidRDefault="00EF7130" w:rsidP="00EF713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b/>
          <w:lang w:val="en-US"/>
        </w:rPr>
        <w:t>Artic</w:t>
      </w:r>
      <w:r w:rsidR="009F5E1D" w:rsidRPr="00C75A50">
        <w:rPr>
          <w:b/>
          <w:lang w:val="en-US"/>
        </w:rPr>
        <w:t>le</w:t>
      </w:r>
      <w:r w:rsidRPr="00C75A50">
        <w:rPr>
          <w:b/>
          <w:lang w:val="en-US"/>
        </w:rPr>
        <w:t xml:space="preserve"> 26</w:t>
      </w:r>
      <w:r w:rsidR="009F5E1D" w:rsidRPr="00C75A50">
        <w:rPr>
          <w:b/>
          <w:lang w:val="en-US"/>
        </w:rPr>
        <w:t xml:space="preserve"> </w:t>
      </w:r>
      <w:r w:rsidR="009F5E1D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9F5E1D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9F5E1D" w:rsidRPr="00C75A50">
        <w:rPr>
          <w:rFonts w:cstheme="minorHAnsi"/>
          <w:b/>
          <w:bCs/>
          <w:iCs/>
          <w:lang w:val="en-US"/>
        </w:rPr>
        <w:t xml:space="preserve">. “Liquidity”) </w:t>
      </w:r>
      <w:r w:rsidRPr="00C75A50">
        <w:rPr>
          <w:b/>
          <w:lang w:val="en-US"/>
        </w:rPr>
        <w:t xml:space="preserve">– </w:t>
      </w:r>
      <w:r w:rsidR="00E6264B" w:rsidRPr="00C75A50">
        <w:rPr>
          <w:b/>
          <w:i/>
          <w:lang w:val="en-US"/>
        </w:rPr>
        <w:t>Simplifications</w:t>
      </w:r>
      <w:r w:rsidR="00D73C08" w:rsidRPr="00C75A50">
        <w:rPr>
          <w:b/>
          <w:i/>
          <w:lang w:val="en-US"/>
        </w:rPr>
        <w:t xml:space="preserve"> for the payment of the stamp duty on electronic </w:t>
      </w:r>
      <w:r w:rsidR="00126D11" w:rsidRPr="00C75A50">
        <w:rPr>
          <w:b/>
          <w:i/>
          <w:lang w:val="en-US"/>
        </w:rPr>
        <w:t>invoices</w:t>
      </w:r>
    </w:p>
    <w:p w:rsidR="00FB78D6" w:rsidRPr="00C75A50" w:rsidRDefault="00D73C08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The payment of stamp duty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 xml:space="preserve">on electronic invoices </w:t>
      </w:r>
      <w:r w:rsidRPr="00C75A50">
        <w:rPr>
          <w:rFonts w:cstheme="minorHAnsi"/>
          <w:lang w:val="en-US"/>
        </w:rPr>
        <w:t xml:space="preserve">may be made for the </w:t>
      </w:r>
      <w:r w:rsidRPr="00C75A50">
        <w:rPr>
          <w:rFonts w:cstheme="minorHAnsi"/>
          <w:b/>
          <w:lang w:val="en-US"/>
        </w:rPr>
        <w:t>first quarter</w:t>
      </w:r>
      <w:r w:rsidRPr="00C75A50">
        <w:rPr>
          <w:rFonts w:cstheme="minorHAnsi"/>
          <w:lang w:val="en-US"/>
        </w:rPr>
        <w:t xml:space="preserve"> of the year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 xml:space="preserve">within </w:t>
      </w:r>
      <w:r w:rsidR="00EF7130" w:rsidRPr="00C75A50">
        <w:rPr>
          <w:rFonts w:cstheme="minorHAnsi"/>
          <w:b/>
          <w:lang w:val="en-US"/>
        </w:rPr>
        <w:t xml:space="preserve">20 </w:t>
      </w:r>
      <w:r w:rsidRPr="00C75A50">
        <w:rPr>
          <w:rFonts w:cstheme="minorHAnsi"/>
          <w:b/>
          <w:lang w:val="en-US"/>
        </w:rPr>
        <w:t>July</w:t>
      </w:r>
      <w:r w:rsidR="006F79BF" w:rsidRPr="00C75A50">
        <w:rPr>
          <w:rFonts w:cstheme="minorHAnsi"/>
          <w:b/>
          <w:lang w:val="en-US"/>
        </w:rPr>
        <w:t>,</w:t>
      </w:r>
      <w:r w:rsidRPr="00C75A50">
        <w:rPr>
          <w:rFonts w:cstheme="minorHAnsi"/>
          <w:b/>
          <w:lang w:val="en-US"/>
        </w:rPr>
        <w:t xml:space="preserve"> </w:t>
      </w:r>
      <w:r w:rsidR="006F79BF" w:rsidRPr="00C75A50">
        <w:rPr>
          <w:rFonts w:cstheme="minorHAnsi"/>
          <w:lang w:val="en-US"/>
        </w:rPr>
        <w:t>o</w:t>
      </w:r>
      <w:r w:rsidRPr="00C75A50">
        <w:rPr>
          <w:rFonts w:cstheme="minorHAnsi"/>
          <w:lang w:val="en-US"/>
        </w:rPr>
        <w:t xml:space="preserve">r for the </w:t>
      </w:r>
      <w:r w:rsidRPr="00C75A50">
        <w:rPr>
          <w:rFonts w:cstheme="minorHAnsi"/>
          <w:b/>
          <w:lang w:val="en-US"/>
        </w:rPr>
        <w:t xml:space="preserve">first and second quarter within </w:t>
      </w:r>
      <w:r w:rsidR="00EF7130" w:rsidRPr="00C75A50">
        <w:rPr>
          <w:rFonts w:cstheme="minorHAnsi"/>
          <w:b/>
          <w:lang w:val="en-US"/>
        </w:rPr>
        <w:t xml:space="preserve">20 </w:t>
      </w:r>
      <w:r w:rsidRPr="00C75A50">
        <w:rPr>
          <w:rFonts w:cstheme="minorHAnsi"/>
          <w:b/>
          <w:lang w:val="en-US"/>
        </w:rPr>
        <w:t>October</w:t>
      </w:r>
      <w:r w:rsidR="00EF713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b/>
          <w:lang w:val="en-US"/>
        </w:rPr>
        <w:t>depending on the amount due</w:t>
      </w:r>
      <w:r w:rsidR="00EF7130" w:rsidRPr="00C75A50">
        <w:rPr>
          <w:rFonts w:cstheme="minorHAnsi"/>
          <w:lang w:val="en-US"/>
        </w:rPr>
        <w:t>.</w:t>
      </w:r>
    </w:p>
    <w:p w:rsidR="00270014" w:rsidRPr="00C75A50" w:rsidRDefault="006242F5" w:rsidP="00BC3061">
      <w:pPr>
        <w:pStyle w:val="Heading1"/>
        <w:numPr>
          <w:ilvl w:val="0"/>
          <w:numId w:val="14"/>
        </w:numPr>
        <w:spacing w:line="300" w:lineRule="auto"/>
        <w:jc w:val="both"/>
        <w:rPr>
          <w:rFonts w:cstheme="minorHAnsi"/>
          <w:bCs/>
          <w:color w:val="FF5050"/>
          <w:szCs w:val="24"/>
          <w:lang w:val="en-US"/>
        </w:rPr>
      </w:pPr>
      <w:bookmarkStart w:id="7" w:name="_Toc37878003"/>
      <w:bookmarkEnd w:id="5"/>
      <w:r w:rsidRPr="00C75A50">
        <w:rPr>
          <w:rFonts w:cstheme="minorHAnsi"/>
          <w:bCs/>
          <w:color w:val="FF5050"/>
          <w:szCs w:val="24"/>
          <w:lang w:val="en-US"/>
        </w:rPr>
        <w:t xml:space="preserve">Other </w:t>
      </w:r>
      <w:r w:rsidR="00215D52" w:rsidRPr="00C75A50">
        <w:rPr>
          <w:rFonts w:cstheme="minorHAnsi"/>
          <w:bCs/>
          <w:color w:val="FF5050"/>
          <w:szCs w:val="24"/>
          <w:lang w:val="en-US"/>
        </w:rPr>
        <w:t>tax</w:t>
      </w:r>
      <w:r w:rsidRPr="00C75A50">
        <w:rPr>
          <w:rFonts w:cstheme="minorHAnsi"/>
          <w:bCs/>
          <w:color w:val="FF5050"/>
          <w:szCs w:val="24"/>
          <w:lang w:val="en-US"/>
        </w:rPr>
        <w:t xml:space="preserve"> measures in support o</w:t>
      </w:r>
      <w:r w:rsidR="00215D52" w:rsidRPr="00C75A50">
        <w:rPr>
          <w:rFonts w:cstheme="minorHAnsi"/>
          <w:bCs/>
          <w:color w:val="FF5050"/>
          <w:szCs w:val="24"/>
          <w:lang w:val="en-US"/>
        </w:rPr>
        <w:t>f household and business liquidity</w:t>
      </w:r>
      <w:bookmarkEnd w:id="7"/>
    </w:p>
    <w:p w:rsidR="00215D52" w:rsidRPr="00C75A50" w:rsidRDefault="00967984" w:rsidP="00215D52">
      <w:pPr>
        <w:spacing w:before="240" w:after="120"/>
        <w:jc w:val="both"/>
        <w:rPr>
          <w:rFonts w:cstheme="minorHAnsi"/>
          <w:b/>
          <w:i/>
          <w:lang w:val="en-US"/>
        </w:rPr>
      </w:pPr>
      <w:r w:rsidRPr="00C75A50">
        <w:rPr>
          <w:rFonts w:cstheme="minorHAnsi"/>
          <w:b/>
          <w:lang w:val="en-US"/>
        </w:rPr>
        <w:t>Article</w:t>
      </w:r>
      <w:r w:rsidR="00A63DC6" w:rsidRPr="00C75A50">
        <w:rPr>
          <w:rFonts w:cstheme="minorHAnsi"/>
          <w:b/>
          <w:lang w:val="en-US"/>
        </w:rPr>
        <w:t xml:space="preserve"> 6</w:t>
      </w:r>
      <w:r w:rsidR="000771E0" w:rsidRPr="00C75A50">
        <w:rPr>
          <w:rFonts w:cstheme="minorHAnsi"/>
          <w:b/>
          <w:lang w:val="en-US"/>
        </w:rPr>
        <w:t>3</w:t>
      </w:r>
      <w:r w:rsidR="00872F50" w:rsidRPr="00C75A50">
        <w:rPr>
          <w:rFonts w:cstheme="minorHAnsi"/>
          <w:b/>
          <w:bCs/>
          <w:iCs/>
          <w:lang w:val="en-US"/>
        </w:rPr>
        <w:t xml:space="preserve"> (</w:t>
      </w:r>
      <w:proofErr w:type="spellStart"/>
      <w:r w:rsidR="00872F5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872F5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872F5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872F50" w:rsidRPr="00C75A50">
        <w:rPr>
          <w:rFonts w:cstheme="minorHAnsi"/>
          <w:b/>
          <w:bCs/>
          <w:iCs/>
          <w:lang w:val="en-US"/>
        </w:rPr>
        <w:t xml:space="preserve"> Italia”)</w:t>
      </w:r>
      <w:r w:rsidR="00A63DC6" w:rsidRPr="00C75A50">
        <w:rPr>
          <w:rFonts w:cstheme="minorHAnsi"/>
          <w:b/>
          <w:lang w:val="en-US"/>
        </w:rPr>
        <w:t xml:space="preserve"> – </w:t>
      </w:r>
      <w:r w:rsidRPr="00C75A50">
        <w:rPr>
          <w:rFonts w:cstheme="minorHAnsi"/>
          <w:b/>
          <w:i/>
          <w:lang w:val="en-US"/>
        </w:rPr>
        <w:t>Benefit</w:t>
      </w:r>
      <w:r w:rsidR="00215D52" w:rsidRPr="00C75A50">
        <w:rPr>
          <w:rFonts w:cstheme="minorHAnsi"/>
          <w:b/>
          <w:i/>
          <w:lang w:val="en-US"/>
        </w:rPr>
        <w:t xml:space="preserve"> for empl</w:t>
      </w:r>
      <w:r w:rsidRPr="00C75A50">
        <w:rPr>
          <w:rFonts w:cstheme="minorHAnsi"/>
          <w:b/>
          <w:i/>
          <w:lang w:val="en-US"/>
        </w:rPr>
        <w:t>o</w:t>
      </w:r>
      <w:r w:rsidR="00215D52" w:rsidRPr="00C75A50">
        <w:rPr>
          <w:rFonts w:cstheme="minorHAnsi"/>
          <w:b/>
          <w:i/>
          <w:lang w:val="en-US"/>
        </w:rPr>
        <w:t>yee</w:t>
      </w:r>
      <w:r w:rsidRPr="00C75A50">
        <w:rPr>
          <w:rFonts w:cstheme="minorHAnsi"/>
          <w:b/>
          <w:i/>
          <w:lang w:val="en-US"/>
        </w:rPr>
        <w:t>s</w:t>
      </w:r>
      <w:r w:rsidR="00215D52" w:rsidRPr="00C75A50">
        <w:rPr>
          <w:rFonts w:cstheme="minorHAnsi"/>
          <w:b/>
          <w:i/>
          <w:lang w:val="en-US"/>
        </w:rPr>
        <w:t xml:space="preserve"> </w:t>
      </w:r>
    </w:p>
    <w:p w:rsidR="0042564E" w:rsidRPr="00C75A50" w:rsidRDefault="00215D52" w:rsidP="00215D52">
      <w:pPr>
        <w:spacing w:before="24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This article provides for the payment of a benefit</w:t>
      </w:r>
      <w:r w:rsidR="00C75A5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of</w:t>
      </w:r>
      <w:r w:rsidR="0042564E" w:rsidRPr="00C75A50">
        <w:rPr>
          <w:rFonts w:cstheme="minorHAnsi"/>
          <w:lang w:val="en-US"/>
        </w:rPr>
        <w:t xml:space="preserve"> 100 euro </w:t>
      </w:r>
      <w:r w:rsidR="009D560B" w:rsidRPr="00C75A50">
        <w:rPr>
          <w:rFonts w:cstheme="minorHAnsi"/>
          <w:lang w:val="en-US"/>
        </w:rPr>
        <w:t>to</w:t>
      </w:r>
      <w:r w:rsidRPr="00C75A50">
        <w:rPr>
          <w:rFonts w:cstheme="minorHAnsi"/>
          <w:lang w:val="en-US"/>
        </w:rPr>
        <w:t xml:space="preserve"> employees w</w:t>
      </w:r>
      <w:r w:rsidR="00126D11" w:rsidRPr="00C75A50">
        <w:rPr>
          <w:rFonts w:cstheme="minorHAnsi"/>
          <w:lang w:val="en-US"/>
        </w:rPr>
        <w:t>hose</w:t>
      </w:r>
      <w:r w:rsidRPr="00C75A50">
        <w:rPr>
          <w:rFonts w:cstheme="minorHAnsi"/>
          <w:lang w:val="en-US"/>
        </w:rPr>
        <w:t xml:space="preserve"> total income for the pr</w:t>
      </w:r>
      <w:r w:rsidR="00967984" w:rsidRPr="00C75A50">
        <w:rPr>
          <w:rFonts w:cstheme="minorHAnsi"/>
          <w:lang w:val="en-US"/>
        </w:rPr>
        <w:t>e</w:t>
      </w:r>
      <w:r w:rsidRPr="00C75A50">
        <w:rPr>
          <w:rFonts w:cstheme="minorHAnsi"/>
          <w:lang w:val="en-US"/>
        </w:rPr>
        <w:t>vious year</w:t>
      </w:r>
      <w:r w:rsidR="00967984" w:rsidRPr="00C75A50">
        <w:rPr>
          <w:rFonts w:cstheme="minorHAnsi"/>
          <w:lang w:val="en-US"/>
        </w:rPr>
        <w:t xml:space="preserve"> does</w:t>
      </w:r>
      <w:r w:rsidRPr="00C75A50">
        <w:rPr>
          <w:rFonts w:cstheme="minorHAnsi"/>
          <w:lang w:val="en-US"/>
        </w:rPr>
        <w:t xml:space="preserve"> not exceed</w:t>
      </w:r>
      <w:r w:rsidR="00967984" w:rsidRPr="00C75A50">
        <w:rPr>
          <w:rFonts w:cstheme="minorHAnsi"/>
          <w:lang w:val="en-US"/>
        </w:rPr>
        <w:t xml:space="preserve"> 40.000 euro, and who</w:t>
      </w:r>
      <w:r w:rsidR="00126D11" w:rsidRPr="00C75A50">
        <w:rPr>
          <w:rFonts w:cstheme="minorHAnsi"/>
          <w:lang w:val="en-US"/>
        </w:rPr>
        <w:t>,</w:t>
      </w:r>
      <w:r w:rsidR="00967984" w:rsidRPr="00C75A50">
        <w:rPr>
          <w:rFonts w:cstheme="minorHAnsi"/>
          <w:lang w:val="en-US"/>
        </w:rPr>
        <w:t xml:space="preserve"> during the emergency period determined by </w:t>
      </w:r>
      <w:r w:rsidR="0042564E" w:rsidRPr="00C75A50">
        <w:rPr>
          <w:rFonts w:cstheme="minorHAnsi"/>
          <w:lang w:val="en-US"/>
        </w:rPr>
        <w:t xml:space="preserve">COVID-19, </w:t>
      </w:r>
      <w:r w:rsidR="00967984" w:rsidRPr="00C75A50">
        <w:rPr>
          <w:rFonts w:cstheme="minorHAnsi"/>
          <w:lang w:val="en-US"/>
        </w:rPr>
        <w:t xml:space="preserve">have continued to work in their office premises during the month of March </w:t>
      </w:r>
      <w:r w:rsidR="0042564E" w:rsidRPr="00C75A50">
        <w:rPr>
          <w:rFonts w:cstheme="minorHAnsi"/>
          <w:lang w:val="en-US"/>
        </w:rPr>
        <w:t>2020.</w:t>
      </w:r>
    </w:p>
    <w:p w:rsidR="000B5340" w:rsidRPr="00C75A50" w:rsidRDefault="00D73C08" w:rsidP="000B5340">
      <w:pPr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0B5340" w:rsidRPr="00C75A50">
        <w:rPr>
          <w:rFonts w:cstheme="minorHAnsi"/>
          <w:b/>
          <w:lang w:val="en-US"/>
        </w:rPr>
        <w:t>64</w:t>
      </w:r>
      <w:r w:rsidR="006242F5" w:rsidRPr="00C75A50">
        <w:rPr>
          <w:rFonts w:cstheme="minorHAnsi"/>
          <w:b/>
          <w:lang w:val="en-US"/>
        </w:rPr>
        <w:t xml:space="preserve"> </w:t>
      </w:r>
      <w:r w:rsidR="000B534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 xml:space="preserve"> Italia”) </w:t>
      </w:r>
      <w:r w:rsidR="000B5340" w:rsidRPr="00C75A50">
        <w:rPr>
          <w:rFonts w:cstheme="minorHAnsi"/>
          <w:b/>
          <w:lang w:val="en-US"/>
        </w:rPr>
        <w:t xml:space="preserve">– </w:t>
      </w:r>
      <w:r w:rsidRPr="00C75A50">
        <w:rPr>
          <w:rFonts w:cstheme="minorHAnsi"/>
          <w:b/>
          <w:i/>
          <w:lang w:val="en-US"/>
        </w:rPr>
        <w:t xml:space="preserve">Tax credit for </w:t>
      </w:r>
      <w:r w:rsidR="00C5107D" w:rsidRPr="00C75A50">
        <w:rPr>
          <w:rFonts w:cstheme="minorHAnsi"/>
          <w:b/>
          <w:i/>
          <w:lang w:val="en-US"/>
        </w:rPr>
        <w:t xml:space="preserve">costs </w:t>
      </w:r>
      <w:r w:rsidR="00126D11" w:rsidRPr="00C75A50">
        <w:rPr>
          <w:rFonts w:cstheme="minorHAnsi"/>
          <w:b/>
          <w:i/>
          <w:lang w:val="en-US"/>
        </w:rPr>
        <w:t xml:space="preserve">borne for the sanitization </w:t>
      </w:r>
      <w:r w:rsidR="00C5107D" w:rsidRPr="00C75A50">
        <w:rPr>
          <w:rFonts w:cstheme="minorHAnsi"/>
          <w:b/>
          <w:i/>
          <w:lang w:val="en-US"/>
        </w:rPr>
        <w:t>of working environments</w:t>
      </w:r>
      <w:r w:rsidR="000B5340" w:rsidRPr="00C75A50">
        <w:rPr>
          <w:rFonts w:cstheme="minorHAnsi"/>
          <w:b/>
          <w:i/>
          <w:lang w:val="en-US"/>
        </w:rPr>
        <w:t xml:space="preserve"> </w:t>
      </w:r>
    </w:p>
    <w:p w:rsidR="000B5340" w:rsidRPr="00C75A50" w:rsidRDefault="00C5107D" w:rsidP="000B5340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A tax credit is </w:t>
      </w:r>
      <w:r w:rsidR="00126D11" w:rsidRPr="00C75A50">
        <w:rPr>
          <w:rFonts w:cstheme="minorHAnsi"/>
          <w:lang w:val="en-US"/>
        </w:rPr>
        <w:t xml:space="preserve">allowed, </w:t>
      </w:r>
      <w:r w:rsidRPr="00C75A50">
        <w:rPr>
          <w:rFonts w:cstheme="minorHAnsi"/>
          <w:lang w:val="en-US"/>
        </w:rPr>
        <w:t>amounting to</w:t>
      </w:r>
      <w:r w:rsidR="000B5340" w:rsidRPr="00C75A50">
        <w:rPr>
          <w:rFonts w:cstheme="minorHAnsi"/>
          <w:lang w:val="en-US"/>
        </w:rPr>
        <w:t xml:space="preserve"> 50% </w:t>
      </w:r>
      <w:r w:rsidRPr="00C75A50">
        <w:rPr>
          <w:rFonts w:cstheme="minorHAnsi"/>
          <w:lang w:val="en-US"/>
        </w:rPr>
        <w:t xml:space="preserve">of the costs borne for the sanitization of working environments and tools up to a maximum of </w:t>
      </w:r>
      <w:r w:rsidR="000B5340" w:rsidRPr="00C75A50">
        <w:rPr>
          <w:rFonts w:cstheme="minorHAnsi"/>
          <w:lang w:val="en-US"/>
        </w:rPr>
        <w:t>20.000 euro</w:t>
      </w:r>
      <w:r w:rsidR="00265C21" w:rsidRPr="00C75A50">
        <w:rPr>
          <w:rFonts w:cstheme="minorHAnsi"/>
          <w:lang w:val="en-US"/>
        </w:rPr>
        <w:t>.</w:t>
      </w:r>
    </w:p>
    <w:p w:rsidR="00EC189D" w:rsidRPr="00C75A50" w:rsidRDefault="00EC189D" w:rsidP="000B5340">
      <w:pPr>
        <w:spacing w:before="360" w:after="120"/>
        <w:jc w:val="both"/>
        <w:rPr>
          <w:rFonts w:cstheme="minorHAnsi"/>
          <w:b/>
          <w:lang w:val="en-US"/>
        </w:rPr>
      </w:pPr>
    </w:p>
    <w:p w:rsidR="000B5340" w:rsidRPr="00C75A50" w:rsidRDefault="00D73C08" w:rsidP="000B534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0B5340" w:rsidRPr="00C75A50">
        <w:rPr>
          <w:rFonts w:cstheme="minorHAnsi"/>
          <w:b/>
          <w:lang w:val="en-US"/>
        </w:rPr>
        <w:t>30</w:t>
      </w:r>
      <w:r w:rsidR="009F5E1D" w:rsidRPr="00C75A50">
        <w:rPr>
          <w:rFonts w:cstheme="minorHAnsi"/>
          <w:b/>
          <w:lang w:val="en-US"/>
        </w:rPr>
        <w:t xml:space="preserve"> </w:t>
      </w:r>
      <w:r w:rsidR="009F5E1D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9F5E1D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9F5E1D" w:rsidRPr="00C75A50">
        <w:rPr>
          <w:rFonts w:cstheme="minorHAnsi"/>
          <w:b/>
          <w:bCs/>
          <w:iCs/>
          <w:lang w:val="en-US"/>
        </w:rPr>
        <w:t xml:space="preserve">. “Liquidity”) </w:t>
      </w:r>
      <w:r w:rsidR="000B5340" w:rsidRPr="00C75A50">
        <w:rPr>
          <w:rFonts w:cstheme="minorHAnsi"/>
          <w:b/>
          <w:lang w:val="en-US"/>
        </w:rPr>
        <w:t xml:space="preserve">– </w:t>
      </w:r>
      <w:r w:rsidR="00C5107D" w:rsidRPr="00C75A50">
        <w:rPr>
          <w:rFonts w:cstheme="minorHAnsi"/>
          <w:b/>
          <w:i/>
          <w:lang w:val="en-US"/>
        </w:rPr>
        <w:t xml:space="preserve">Tax credit for the purchase of protection devices for working </w:t>
      </w:r>
      <w:r w:rsidR="009D560B" w:rsidRPr="00C75A50">
        <w:rPr>
          <w:rFonts w:cstheme="minorHAnsi"/>
          <w:b/>
          <w:i/>
          <w:lang w:val="en-US"/>
        </w:rPr>
        <w:t>premises</w:t>
      </w:r>
      <w:r w:rsidR="00C5107D" w:rsidRPr="00C75A50">
        <w:rPr>
          <w:rFonts w:cstheme="minorHAnsi"/>
          <w:b/>
          <w:i/>
          <w:lang w:val="en-US"/>
        </w:rPr>
        <w:t xml:space="preserve"> </w:t>
      </w:r>
    </w:p>
    <w:p w:rsidR="000B5340" w:rsidRPr="00C75A50" w:rsidRDefault="00C5107D" w:rsidP="004D0677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lastRenderedPageBreak/>
        <w:t xml:space="preserve">A tax credit is </w:t>
      </w:r>
      <w:r w:rsidR="00126D11" w:rsidRPr="00C75A50">
        <w:rPr>
          <w:rFonts w:cstheme="minorHAnsi"/>
          <w:lang w:val="en-US"/>
        </w:rPr>
        <w:t xml:space="preserve">allowed </w:t>
      </w:r>
      <w:r w:rsidRPr="00C75A50">
        <w:rPr>
          <w:rFonts w:cstheme="minorHAnsi"/>
          <w:lang w:val="en-US"/>
        </w:rPr>
        <w:t xml:space="preserve">for the costs borne in </w:t>
      </w:r>
      <w:r w:rsidR="000B5340" w:rsidRPr="00C75A50">
        <w:rPr>
          <w:rFonts w:cstheme="minorHAnsi"/>
          <w:lang w:val="en-US"/>
        </w:rPr>
        <w:t xml:space="preserve">2020 </w:t>
      </w:r>
      <w:r w:rsidRPr="00C75A50">
        <w:rPr>
          <w:rFonts w:cstheme="minorHAnsi"/>
          <w:lang w:val="en-US"/>
        </w:rPr>
        <w:t>to purchase individual protection devices and for the purchase and installation of other safety devices for workers protection</w:t>
      </w:r>
      <w:r w:rsidR="004D0677" w:rsidRPr="00C75A50">
        <w:rPr>
          <w:rFonts w:cstheme="minorHAnsi"/>
          <w:lang w:val="en-US"/>
        </w:rPr>
        <w:t>.</w:t>
      </w:r>
    </w:p>
    <w:p w:rsidR="000B5340" w:rsidRPr="00C75A50" w:rsidRDefault="000B5340" w:rsidP="000B5340">
      <w:pPr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>Artic</w:t>
      </w:r>
      <w:r w:rsidR="00537945" w:rsidRPr="00C75A50">
        <w:rPr>
          <w:rFonts w:cstheme="minorHAnsi"/>
          <w:b/>
          <w:lang w:val="en-US"/>
        </w:rPr>
        <w:t xml:space="preserve">le </w:t>
      </w:r>
      <w:r w:rsidRPr="00C75A50">
        <w:rPr>
          <w:rFonts w:cstheme="minorHAnsi"/>
          <w:b/>
          <w:lang w:val="en-US"/>
        </w:rPr>
        <w:t>65</w:t>
      </w:r>
      <w:r w:rsidR="00537945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 </w:t>
      </w:r>
      <w:r w:rsidRPr="00C75A50">
        <w:rPr>
          <w:rFonts w:cstheme="minorHAnsi"/>
          <w:b/>
          <w:lang w:val="en-US"/>
        </w:rPr>
        <w:t xml:space="preserve">– </w:t>
      </w:r>
      <w:r w:rsidR="001206C4" w:rsidRPr="00C75A50">
        <w:rPr>
          <w:rFonts w:cstheme="minorHAnsi"/>
          <w:b/>
          <w:i/>
          <w:lang w:val="en-US"/>
        </w:rPr>
        <w:t>Tax credit for shops and workshops</w:t>
      </w:r>
      <w:r w:rsidRPr="00C75A50">
        <w:rPr>
          <w:rFonts w:cstheme="minorHAnsi"/>
          <w:b/>
          <w:i/>
          <w:lang w:val="en-US"/>
        </w:rPr>
        <w:t xml:space="preserve"> </w:t>
      </w:r>
    </w:p>
    <w:p w:rsidR="000B5340" w:rsidRPr="00C75A50" w:rsidRDefault="001206C4" w:rsidP="000B5340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A tax credit is allowed</w:t>
      </w:r>
      <w:r w:rsidR="00126D11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</w:t>
      </w:r>
      <w:r w:rsidR="00F64E39" w:rsidRPr="00C75A50">
        <w:rPr>
          <w:rFonts w:cstheme="minorHAnsi"/>
          <w:lang w:val="en-US"/>
        </w:rPr>
        <w:t>amounting to</w:t>
      </w:r>
      <w:r w:rsidR="000B5340" w:rsidRPr="00C75A50">
        <w:rPr>
          <w:rFonts w:cstheme="minorHAnsi"/>
          <w:lang w:val="en-US"/>
        </w:rPr>
        <w:t xml:space="preserve"> 60% </w:t>
      </w:r>
      <w:r w:rsidR="00F64E39" w:rsidRPr="00C75A50">
        <w:rPr>
          <w:rFonts w:cstheme="minorHAnsi"/>
          <w:lang w:val="en-US"/>
        </w:rPr>
        <w:t>of the rent paid by shops and workshops in March 2020</w:t>
      </w:r>
      <w:r w:rsidR="000B5340" w:rsidRPr="00C75A50">
        <w:rPr>
          <w:rFonts w:cstheme="minorHAnsi"/>
          <w:lang w:val="en-US"/>
        </w:rPr>
        <w:t>.</w:t>
      </w:r>
    </w:p>
    <w:p w:rsidR="000B5340" w:rsidRPr="00C75A50" w:rsidRDefault="000B5340" w:rsidP="000B534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>Artic</w:t>
      </w:r>
      <w:r w:rsidR="00F64E39" w:rsidRPr="00C75A50">
        <w:rPr>
          <w:rFonts w:cstheme="minorHAnsi"/>
          <w:b/>
          <w:lang w:val="en-US"/>
        </w:rPr>
        <w:t xml:space="preserve">le </w:t>
      </w:r>
      <w:r w:rsidRPr="00C75A50">
        <w:rPr>
          <w:rFonts w:cstheme="minorHAnsi"/>
          <w:b/>
          <w:lang w:val="en-US"/>
        </w:rPr>
        <w:t>66</w:t>
      </w:r>
      <w:r w:rsidR="00F64E39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 </w:t>
      </w:r>
      <w:r w:rsidRPr="00C75A50">
        <w:rPr>
          <w:rFonts w:cstheme="minorHAnsi"/>
          <w:b/>
          <w:lang w:val="en-US"/>
        </w:rPr>
        <w:t xml:space="preserve">– </w:t>
      </w:r>
      <w:r w:rsidR="00F64E39" w:rsidRPr="00C75A50">
        <w:rPr>
          <w:rFonts w:cstheme="minorHAnsi"/>
          <w:b/>
          <w:i/>
          <w:lang w:val="en-US"/>
        </w:rPr>
        <w:t>Tax incentives</w:t>
      </w:r>
      <w:r w:rsidR="00F64E39" w:rsidRPr="00C75A50">
        <w:rPr>
          <w:rFonts w:cstheme="minorHAnsi"/>
          <w:b/>
          <w:lang w:val="en-US"/>
        </w:rPr>
        <w:t xml:space="preserve"> </w:t>
      </w:r>
      <w:r w:rsidR="00E6264B" w:rsidRPr="00C75A50">
        <w:rPr>
          <w:rFonts w:cstheme="minorHAnsi"/>
          <w:b/>
          <w:i/>
          <w:lang w:val="en-US"/>
        </w:rPr>
        <w:t xml:space="preserve">for donations in cash and in nature in support of the </w:t>
      </w:r>
      <w:r w:rsidR="00724CC8" w:rsidRPr="00C75A50">
        <w:rPr>
          <w:rFonts w:cstheme="minorHAnsi"/>
          <w:b/>
          <w:i/>
          <w:lang w:val="en-US"/>
        </w:rPr>
        <w:t>measures</w:t>
      </w:r>
      <w:r w:rsidR="00E6264B" w:rsidRPr="00C75A50">
        <w:rPr>
          <w:rFonts w:cstheme="minorHAnsi"/>
          <w:b/>
          <w:i/>
          <w:lang w:val="en-US"/>
        </w:rPr>
        <w:t xml:space="preserve"> to </w:t>
      </w:r>
      <w:r w:rsidR="00724CC8" w:rsidRPr="00C75A50">
        <w:rPr>
          <w:rFonts w:cstheme="minorHAnsi"/>
          <w:b/>
          <w:i/>
          <w:lang w:val="en-US"/>
        </w:rPr>
        <w:t xml:space="preserve">combat the health emergency caused by </w:t>
      </w:r>
      <w:r w:rsidRPr="00C75A50">
        <w:rPr>
          <w:rFonts w:cstheme="minorHAnsi"/>
          <w:b/>
          <w:i/>
          <w:lang w:val="en-US"/>
        </w:rPr>
        <w:t>COVID-19</w:t>
      </w:r>
    </w:p>
    <w:p w:rsidR="000B5340" w:rsidRPr="00C75A50" w:rsidRDefault="00724CC8" w:rsidP="000B5340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Donations</w:t>
      </w:r>
      <w:r w:rsidR="00665FB3" w:rsidRPr="00C75A50">
        <w:rPr>
          <w:rFonts w:cstheme="minorHAnsi"/>
          <w:lang w:val="en-US"/>
        </w:rPr>
        <w:t xml:space="preserve">, both in cash and in nature, made in </w:t>
      </w:r>
      <w:r w:rsidR="000B5340" w:rsidRPr="00C75A50">
        <w:rPr>
          <w:rFonts w:cstheme="minorHAnsi"/>
          <w:lang w:val="en-US"/>
        </w:rPr>
        <w:t xml:space="preserve">2020 </w:t>
      </w:r>
      <w:r w:rsidRPr="00C75A50">
        <w:rPr>
          <w:rFonts w:cstheme="minorHAnsi"/>
          <w:lang w:val="en-US"/>
        </w:rPr>
        <w:t xml:space="preserve">by natural persons and </w:t>
      </w:r>
      <w:proofErr w:type="spellStart"/>
      <w:r w:rsidRPr="00C75A50">
        <w:rPr>
          <w:rFonts w:cstheme="minorHAnsi"/>
          <w:lang w:val="en-US"/>
        </w:rPr>
        <w:t>non commercial</w:t>
      </w:r>
      <w:proofErr w:type="spellEnd"/>
      <w:r w:rsidRPr="00C75A50">
        <w:rPr>
          <w:rFonts w:cstheme="minorHAnsi"/>
          <w:lang w:val="en-US"/>
        </w:rPr>
        <w:t xml:space="preserve"> bodies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in favor of the State</w:t>
      </w:r>
      <w:r w:rsidR="000B5340" w:rsidRPr="00C75A50">
        <w:rPr>
          <w:rFonts w:cstheme="minorHAnsi"/>
          <w:lang w:val="en-US"/>
        </w:rPr>
        <w:t>, region</w:t>
      </w:r>
      <w:r w:rsidRPr="00C75A50">
        <w:rPr>
          <w:rFonts w:cstheme="minorHAnsi"/>
          <w:lang w:val="en-US"/>
        </w:rPr>
        <w:t>s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territorial local bodies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public entities or institutions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foundations and not-for-profit organizations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give right to a gross tax deduction for the purposes of the income tax</w:t>
      </w:r>
      <w:r w:rsidR="00665FB3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equal to </w:t>
      </w:r>
      <w:r w:rsidR="000B5340" w:rsidRPr="00C75A50">
        <w:rPr>
          <w:rFonts w:cstheme="minorHAnsi"/>
          <w:lang w:val="en-US"/>
        </w:rPr>
        <w:t xml:space="preserve">30 </w:t>
      </w:r>
      <w:r w:rsidR="00665FB3" w:rsidRPr="00C75A50">
        <w:rPr>
          <w:rFonts w:cstheme="minorHAnsi"/>
          <w:lang w:val="en-US"/>
        </w:rPr>
        <w:t>%</w:t>
      </w:r>
      <w:r w:rsidRPr="00C75A50">
        <w:rPr>
          <w:rFonts w:cstheme="minorHAnsi"/>
          <w:lang w:val="en-US"/>
        </w:rPr>
        <w:t xml:space="preserve"> up to a maximum of </w:t>
      </w:r>
      <w:r w:rsidR="000B5340" w:rsidRPr="00C75A50">
        <w:rPr>
          <w:rFonts w:cstheme="minorHAnsi"/>
          <w:lang w:val="en-US"/>
        </w:rPr>
        <w:t>30.000 euro.</w:t>
      </w:r>
    </w:p>
    <w:p w:rsidR="000B5340" w:rsidRPr="00C75A50" w:rsidRDefault="00724CC8" w:rsidP="000B534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0B5340" w:rsidRPr="00C75A50">
        <w:rPr>
          <w:rFonts w:cstheme="minorHAnsi"/>
          <w:b/>
          <w:lang w:val="en-US"/>
        </w:rPr>
        <w:t>67</w:t>
      </w:r>
      <w:r w:rsidR="000445EA" w:rsidRPr="00C75A50">
        <w:rPr>
          <w:rFonts w:cstheme="minorHAnsi"/>
          <w:b/>
          <w:lang w:val="en-US"/>
        </w:rPr>
        <w:t xml:space="preserve"> </w:t>
      </w:r>
      <w:r w:rsidR="000B534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 xml:space="preserve"> Italia”) </w:t>
      </w:r>
      <w:r w:rsidR="000B5340" w:rsidRPr="00C75A50">
        <w:rPr>
          <w:rFonts w:cstheme="minorHAnsi"/>
          <w:b/>
          <w:lang w:val="en-US"/>
        </w:rPr>
        <w:t xml:space="preserve">– </w:t>
      </w:r>
      <w:r w:rsidR="000B5340" w:rsidRPr="00C75A50">
        <w:rPr>
          <w:rFonts w:cstheme="minorHAnsi"/>
          <w:b/>
          <w:i/>
          <w:lang w:val="en-US"/>
        </w:rPr>
        <w:t>S</w:t>
      </w:r>
      <w:r w:rsidRPr="00C75A50">
        <w:rPr>
          <w:rFonts w:cstheme="minorHAnsi"/>
          <w:b/>
          <w:i/>
          <w:lang w:val="en-US"/>
        </w:rPr>
        <w:t xml:space="preserve">uspension of the deadlines set for the activities to be carried out by </w:t>
      </w:r>
      <w:r w:rsidR="001E43AA" w:rsidRPr="00C75A50">
        <w:rPr>
          <w:rFonts w:cstheme="minorHAnsi"/>
          <w:b/>
          <w:i/>
          <w:lang w:val="en-US"/>
        </w:rPr>
        <w:t xml:space="preserve">tax </w:t>
      </w:r>
      <w:r w:rsidR="009F7CF2" w:rsidRPr="00C75A50">
        <w:rPr>
          <w:rFonts w:cstheme="minorHAnsi"/>
          <w:b/>
          <w:i/>
          <w:lang w:val="en-US"/>
        </w:rPr>
        <w:t>authorities</w:t>
      </w:r>
      <w:r w:rsidR="00EC189D" w:rsidRPr="00C75A50">
        <w:rPr>
          <w:rFonts w:cstheme="minorHAnsi"/>
          <w:b/>
          <w:i/>
          <w:lang w:val="en-US"/>
        </w:rPr>
        <w:t>’</w:t>
      </w:r>
      <w:r w:rsidR="001E43AA" w:rsidRPr="00C75A50">
        <w:rPr>
          <w:rFonts w:cstheme="minorHAnsi"/>
          <w:b/>
          <w:i/>
          <w:lang w:val="en-US"/>
        </w:rPr>
        <w:t xml:space="preserve"> </w:t>
      </w:r>
      <w:r w:rsidR="00665FB3" w:rsidRPr="00C75A50">
        <w:rPr>
          <w:rFonts w:cstheme="minorHAnsi"/>
          <w:b/>
          <w:i/>
          <w:lang w:val="en-US"/>
        </w:rPr>
        <w:t>offices</w:t>
      </w:r>
    </w:p>
    <w:p w:rsidR="000B5340" w:rsidRPr="00C75A50" w:rsidRDefault="001E43AA" w:rsidP="00CB7CE1">
      <w:pPr>
        <w:widowControl w:val="0"/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From </w:t>
      </w:r>
      <w:r w:rsidRPr="00C75A50">
        <w:rPr>
          <w:rFonts w:cstheme="minorHAnsi"/>
          <w:b/>
          <w:lang w:val="en-US"/>
        </w:rPr>
        <w:t>8 M</w:t>
      </w:r>
      <w:r w:rsidR="000B5340" w:rsidRPr="00C75A50">
        <w:rPr>
          <w:rFonts w:cstheme="minorHAnsi"/>
          <w:b/>
          <w:lang w:val="en-US"/>
        </w:rPr>
        <w:t>ar</w:t>
      </w:r>
      <w:r w:rsidRPr="00C75A50">
        <w:rPr>
          <w:rFonts w:cstheme="minorHAnsi"/>
          <w:b/>
          <w:lang w:val="en-US"/>
        </w:rPr>
        <w:t xml:space="preserve">ch </w:t>
      </w:r>
      <w:r w:rsidRPr="00C75A50">
        <w:rPr>
          <w:rFonts w:cstheme="minorHAnsi"/>
          <w:lang w:val="en-US"/>
        </w:rPr>
        <w:t>until</w:t>
      </w:r>
      <w:r w:rsidRPr="00C75A50">
        <w:rPr>
          <w:rFonts w:cstheme="minorHAnsi"/>
          <w:b/>
          <w:lang w:val="en-US"/>
        </w:rPr>
        <w:t xml:space="preserve"> </w:t>
      </w:r>
      <w:r w:rsidR="000B5340" w:rsidRPr="00C75A50">
        <w:rPr>
          <w:rFonts w:cstheme="minorHAnsi"/>
          <w:b/>
          <w:lang w:val="en-US"/>
        </w:rPr>
        <w:t xml:space="preserve">31 </w:t>
      </w:r>
      <w:r w:rsidRPr="00C75A50">
        <w:rPr>
          <w:rFonts w:cstheme="minorHAnsi"/>
          <w:b/>
          <w:lang w:val="en-US"/>
        </w:rPr>
        <w:t>May</w:t>
      </w:r>
      <w:r w:rsidR="000B5340" w:rsidRPr="00C75A50">
        <w:rPr>
          <w:rFonts w:cstheme="minorHAnsi"/>
          <w:b/>
          <w:lang w:val="en-US"/>
        </w:rPr>
        <w:t xml:space="preserve"> 2020</w:t>
      </w:r>
      <w:r w:rsidR="00F67975" w:rsidRPr="00C75A50">
        <w:rPr>
          <w:rFonts w:cstheme="minorHAnsi"/>
          <w:b/>
          <w:lang w:val="en-US"/>
        </w:rPr>
        <w:t xml:space="preserve">, </w:t>
      </w:r>
      <w:r w:rsidR="009653C3" w:rsidRPr="00C75A50">
        <w:rPr>
          <w:rFonts w:cstheme="minorHAnsi"/>
          <w:b/>
          <w:lang w:val="en-US"/>
        </w:rPr>
        <w:t xml:space="preserve">the </w:t>
      </w:r>
      <w:r w:rsidR="00F67975" w:rsidRPr="00C75A50">
        <w:rPr>
          <w:rFonts w:cstheme="minorHAnsi"/>
          <w:b/>
          <w:lang w:val="en-US"/>
        </w:rPr>
        <w:t>deadlines</w:t>
      </w:r>
      <w:r w:rsidR="000B5340" w:rsidRPr="00C75A50">
        <w:rPr>
          <w:rFonts w:cstheme="minorHAnsi"/>
          <w:lang w:val="en-US"/>
        </w:rPr>
        <w:t xml:space="preserve"> </w:t>
      </w:r>
      <w:r w:rsidR="00F67975" w:rsidRPr="00C75A50">
        <w:rPr>
          <w:rFonts w:cstheme="minorHAnsi"/>
          <w:lang w:val="en-US"/>
        </w:rPr>
        <w:t xml:space="preserve">concerning </w:t>
      </w:r>
      <w:r w:rsidR="00F67975" w:rsidRPr="00C75A50">
        <w:rPr>
          <w:rFonts w:cstheme="minorHAnsi"/>
          <w:b/>
          <w:lang w:val="en-US"/>
        </w:rPr>
        <w:t xml:space="preserve">liquidation, control, assessment, tax collection and litigation activities </w:t>
      </w:r>
      <w:r w:rsidR="00F67975" w:rsidRPr="00C75A50">
        <w:rPr>
          <w:rFonts w:cstheme="minorHAnsi"/>
          <w:lang w:val="en-US"/>
        </w:rPr>
        <w:t xml:space="preserve">carried out by the offices of the </w:t>
      </w:r>
      <w:r w:rsidR="00F67975" w:rsidRPr="00C75A50">
        <w:rPr>
          <w:rFonts w:cstheme="minorHAnsi"/>
          <w:b/>
          <w:lang w:val="en-US"/>
        </w:rPr>
        <w:t>tax authorities</w:t>
      </w:r>
      <w:r w:rsidR="009653C3" w:rsidRPr="00C75A50">
        <w:rPr>
          <w:rFonts w:cstheme="minorHAnsi"/>
          <w:lang w:val="en-US"/>
        </w:rPr>
        <w:t xml:space="preserve"> are suspended</w:t>
      </w:r>
      <w:r w:rsidR="00F67975" w:rsidRPr="00C75A50">
        <w:rPr>
          <w:rFonts w:cstheme="minorHAnsi"/>
          <w:b/>
          <w:lang w:val="en-US"/>
        </w:rPr>
        <w:t>.</w:t>
      </w:r>
      <w:r w:rsidR="000B5340" w:rsidRPr="00C75A50">
        <w:rPr>
          <w:rFonts w:cstheme="minorHAnsi"/>
          <w:b/>
          <w:lang w:val="en-US"/>
        </w:rPr>
        <w:t xml:space="preserve"> </w:t>
      </w:r>
    </w:p>
    <w:p w:rsidR="00265C21" w:rsidRPr="00C75A50" w:rsidRDefault="00265C21" w:rsidP="00CB7CE1">
      <w:pPr>
        <w:widowControl w:val="0"/>
        <w:spacing w:after="120"/>
        <w:jc w:val="both"/>
        <w:rPr>
          <w:rFonts w:cstheme="minorHAnsi"/>
          <w:lang w:val="en-US"/>
        </w:rPr>
      </w:pPr>
    </w:p>
    <w:p w:rsidR="00FB78D6" w:rsidRPr="00C75A50" w:rsidRDefault="00724CC8">
      <w:pPr>
        <w:spacing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0B5340" w:rsidRPr="00C75A50">
        <w:rPr>
          <w:rFonts w:cstheme="minorHAnsi"/>
          <w:b/>
          <w:lang w:val="en-US"/>
        </w:rPr>
        <w:t>68</w:t>
      </w:r>
      <w:r w:rsidR="000445EA" w:rsidRPr="00C75A50">
        <w:rPr>
          <w:rFonts w:cstheme="minorHAnsi"/>
          <w:b/>
          <w:lang w:val="en-US"/>
        </w:rPr>
        <w:t xml:space="preserve"> </w:t>
      </w:r>
      <w:r w:rsidR="000B534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0B534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0B5340" w:rsidRPr="00C75A50">
        <w:rPr>
          <w:rFonts w:cstheme="minorHAnsi"/>
          <w:b/>
          <w:bCs/>
          <w:iCs/>
          <w:lang w:val="en-US"/>
        </w:rPr>
        <w:t xml:space="preserve"> Italia”) </w:t>
      </w:r>
      <w:r w:rsidR="000B5340" w:rsidRPr="00C75A50">
        <w:rPr>
          <w:rFonts w:cstheme="minorHAnsi"/>
          <w:b/>
          <w:lang w:val="en-US"/>
        </w:rPr>
        <w:t xml:space="preserve">– </w:t>
      </w:r>
      <w:r w:rsidR="000445EA" w:rsidRPr="00C75A50">
        <w:rPr>
          <w:rFonts w:cstheme="minorHAnsi"/>
          <w:b/>
          <w:i/>
          <w:lang w:val="en-US"/>
        </w:rPr>
        <w:t>Suspension of the deadlines for the payment of tax burdens assigned to tax collection agent</w:t>
      </w:r>
      <w:r w:rsidR="00D92BF7" w:rsidRPr="00C75A50">
        <w:rPr>
          <w:rFonts w:cstheme="minorHAnsi"/>
          <w:b/>
          <w:i/>
          <w:lang w:val="en-US"/>
        </w:rPr>
        <w:t>s</w:t>
      </w:r>
      <w:r w:rsidR="00C75A50" w:rsidRPr="00C75A50">
        <w:rPr>
          <w:rFonts w:cstheme="minorHAnsi"/>
          <w:b/>
          <w:i/>
          <w:lang w:val="en-US"/>
        </w:rPr>
        <w:t xml:space="preserve"> </w:t>
      </w:r>
    </w:p>
    <w:p w:rsidR="000B5340" w:rsidRPr="00C75A50" w:rsidRDefault="008868C0" w:rsidP="000B5340">
      <w:pPr>
        <w:widowControl w:val="0"/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The article provides for the </w:t>
      </w:r>
      <w:r w:rsidR="000B5340" w:rsidRPr="00C75A50">
        <w:rPr>
          <w:rFonts w:cstheme="minorHAnsi"/>
          <w:b/>
          <w:lang w:val="en-US"/>
        </w:rPr>
        <w:t>s</w:t>
      </w:r>
      <w:r w:rsidRPr="00C75A50">
        <w:rPr>
          <w:rFonts w:cstheme="minorHAnsi"/>
          <w:b/>
          <w:lang w:val="en-US"/>
        </w:rPr>
        <w:t>uspension of the deadlines for payments</w:t>
      </w:r>
      <w:r w:rsidR="00C75A50" w:rsidRPr="00C75A50">
        <w:rPr>
          <w:rFonts w:cstheme="minorHAnsi"/>
          <w:b/>
          <w:lang w:val="en-US"/>
        </w:rPr>
        <w:t xml:space="preserve"> </w:t>
      </w:r>
      <w:r w:rsidRPr="00C75A50">
        <w:rPr>
          <w:rFonts w:cstheme="minorHAnsi"/>
          <w:lang w:val="en-US"/>
        </w:rPr>
        <w:t>expiring in the period from</w:t>
      </w:r>
      <w:r w:rsidR="000B5340" w:rsidRPr="00C75A50">
        <w:rPr>
          <w:rFonts w:cstheme="minorHAnsi"/>
          <w:lang w:val="en-US"/>
        </w:rPr>
        <w:t xml:space="preserve"> </w:t>
      </w:r>
      <w:r w:rsidR="000B5340" w:rsidRPr="00C75A50">
        <w:rPr>
          <w:rFonts w:cstheme="minorHAnsi"/>
          <w:b/>
          <w:lang w:val="en-US"/>
        </w:rPr>
        <w:t xml:space="preserve">8 </w:t>
      </w:r>
      <w:r w:rsidRPr="00C75A50">
        <w:rPr>
          <w:rFonts w:cstheme="minorHAnsi"/>
          <w:b/>
          <w:lang w:val="en-US"/>
        </w:rPr>
        <w:t xml:space="preserve">March </w:t>
      </w:r>
      <w:r w:rsidRPr="00C75A50">
        <w:rPr>
          <w:rFonts w:cstheme="minorHAnsi"/>
          <w:lang w:val="en-US"/>
        </w:rPr>
        <w:t>to</w:t>
      </w:r>
      <w:r w:rsidRPr="00C75A50">
        <w:rPr>
          <w:rFonts w:cstheme="minorHAnsi"/>
          <w:b/>
          <w:lang w:val="en-US"/>
        </w:rPr>
        <w:t xml:space="preserve"> </w:t>
      </w:r>
      <w:r w:rsidR="000B5340" w:rsidRPr="00C75A50">
        <w:rPr>
          <w:rFonts w:cstheme="minorHAnsi"/>
          <w:b/>
          <w:lang w:val="en-US"/>
        </w:rPr>
        <w:t xml:space="preserve">31 </w:t>
      </w:r>
      <w:r w:rsidRPr="00C75A50">
        <w:rPr>
          <w:rFonts w:cstheme="minorHAnsi"/>
          <w:b/>
          <w:lang w:val="en-US"/>
        </w:rPr>
        <w:t>May</w:t>
      </w:r>
      <w:r w:rsidR="000B5340" w:rsidRPr="00C75A50">
        <w:rPr>
          <w:rFonts w:cstheme="minorHAnsi"/>
          <w:b/>
          <w:lang w:val="en-US"/>
        </w:rPr>
        <w:t xml:space="preserve"> 2020</w:t>
      </w:r>
      <w:r w:rsidR="000B5340" w:rsidRPr="00C75A50">
        <w:rPr>
          <w:rFonts w:cstheme="minorHAnsi"/>
          <w:lang w:val="en-US"/>
        </w:rPr>
        <w:t>, deriv</w:t>
      </w:r>
      <w:r w:rsidRPr="00C75A50">
        <w:rPr>
          <w:rFonts w:cstheme="minorHAnsi"/>
          <w:lang w:val="en-US"/>
        </w:rPr>
        <w:t>ing from tax bills issued by tax collection agents, and from executive assessment notices issued by the Revenue Agency for the purposes of income taxes, VAT and</w:t>
      </w:r>
      <w:r w:rsidR="00C75A50" w:rsidRPr="00C75A50">
        <w:rPr>
          <w:rFonts w:cstheme="minorHAnsi"/>
          <w:lang w:val="en-US"/>
        </w:rPr>
        <w:t xml:space="preserve"> </w:t>
      </w:r>
      <w:r w:rsidR="000B5340" w:rsidRPr="00C75A50">
        <w:rPr>
          <w:rFonts w:cstheme="minorHAnsi"/>
          <w:lang w:val="en-US"/>
        </w:rPr>
        <w:t>IRAP</w:t>
      </w:r>
      <w:r w:rsidRPr="00C75A50">
        <w:rPr>
          <w:rFonts w:cstheme="minorHAnsi"/>
          <w:lang w:val="en-US"/>
        </w:rPr>
        <w:t xml:space="preserve"> as well as from notices of debit issued by social security institutions. The suspended </w:t>
      </w:r>
      <w:r w:rsidRPr="00C75A50">
        <w:rPr>
          <w:rFonts w:cstheme="minorHAnsi"/>
          <w:b/>
          <w:lang w:val="en-US"/>
        </w:rPr>
        <w:t>payments</w:t>
      </w:r>
      <w:r w:rsidR="000B534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shall be</w:t>
      </w:r>
      <w:r w:rsidR="000B534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made</w:t>
      </w:r>
      <w:r w:rsidR="000B5340" w:rsidRPr="00C75A50">
        <w:rPr>
          <w:rFonts w:cstheme="minorHAnsi"/>
          <w:lang w:val="en-US"/>
        </w:rPr>
        <w:t xml:space="preserve"> in </w:t>
      </w:r>
      <w:r w:rsidRPr="00C75A50">
        <w:rPr>
          <w:rFonts w:cstheme="minorHAnsi"/>
          <w:lang w:val="en-US"/>
        </w:rPr>
        <w:t xml:space="preserve">a one-off payment within the </w:t>
      </w:r>
      <w:r w:rsidR="00665FB3" w:rsidRPr="00C75A50">
        <w:rPr>
          <w:rFonts w:cstheme="minorHAnsi"/>
          <w:lang w:val="en-US"/>
        </w:rPr>
        <w:t xml:space="preserve">next </w:t>
      </w:r>
      <w:r w:rsidRPr="00C75A50">
        <w:rPr>
          <w:rFonts w:cstheme="minorHAnsi"/>
          <w:lang w:val="en-US"/>
        </w:rPr>
        <w:t xml:space="preserve">month </w:t>
      </w:r>
      <w:r w:rsidR="00665FB3" w:rsidRPr="00C75A50">
        <w:rPr>
          <w:rFonts w:cstheme="minorHAnsi"/>
          <w:lang w:val="en-US"/>
        </w:rPr>
        <w:t>after</w:t>
      </w:r>
      <w:r w:rsidRPr="00C75A50">
        <w:rPr>
          <w:rFonts w:cstheme="minorHAnsi"/>
          <w:lang w:val="en-US"/>
        </w:rPr>
        <w:t xml:space="preserve"> the end of the suspension period</w:t>
      </w:r>
      <w:r w:rsidR="000B5340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>i.e.</w:t>
      </w:r>
      <w:r w:rsidR="000B534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lang w:val="en-US"/>
        </w:rPr>
        <w:t>within</w:t>
      </w:r>
      <w:r w:rsidR="000B5340" w:rsidRPr="00C75A50">
        <w:rPr>
          <w:rFonts w:cstheme="minorHAnsi"/>
          <w:b/>
          <w:lang w:val="en-US"/>
        </w:rPr>
        <w:t xml:space="preserve"> 30 </w:t>
      </w:r>
      <w:r w:rsidRPr="00C75A50">
        <w:rPr>
          <w:rFonts w:cstheme="minorHAnsi"/>
          <w:b/>
          <w:lang w:val="en-US"/>
        </w:rPr>
        <w:t>June</w:t>
      </w:r>
      <w:r w:rsidR="000B5340" w:rsidRPr="00C75A50">
        <w:rPr>
          <w:rFonts w:cstheme="minorHAnsi"/>
          <w:b/>
          <w:lang w:val="en-US"/>
        </w:rPr>
        <w:t xml:space="preserve"> 2020</w:t>
      </w:r>
      <w:r w:rsidR="000B5340" w:rsidRPr="00C75A50">
        <w:rPr>
          <w:rFonts w:cstheme="minorHAnsi"/>
          <w:lang w:val="en-US"/>
        </w:rPr>
        <w:t xml:space="preserve">. </w:t>
      </w:r>
    </w:p>
    <w:p w:rsidR="002721B0" w:rsidRPr="00C75A50" w:rsidRDefault="00724CC8" w:rsidP="002721B0">
      <w:pPr>
        <w:spacing w:before="360" w:after="120"/>
        <w:jc w:val="both"/>
        <w:rPr>
          <w:rFonts w:cstheme="minorHAnsi"/>
          <w:b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2721B0" w:rsidRPr="00C75A50">
        <w:rPr>
          <w:rFonts w:cstheme="minorHAnsi"/>
          <w:b/>
          <w:lang w:val="en-US"/>
        </w:rPr>
        <w:t>70</w:t>
      </w:r>
      <w:r w:rsidR="002F19CB" w:rsidRPr="00C75A50">
        <w:rPr>
          <w:rFonts w:cstheme="minorHAnsi"/>
          <w:b/>
          <w:lang w:val="en-US"/>
        </w:rPr>
        <w:t xml:space="preserve"> </w:t>
      </w:r>
      <w:r w:rsidR="002721B0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2721B0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2721B0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2721B0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2721B0" w:rsidRPr="00C75A50">
        <w:rPr>
          <w:rFonts w:cstheme="minorHAnsi"/>
          <w:b/>
          <w:bCs/>
          <w:iCs/>
          <w:lang w:val="en-US"/>
        </w:rPr>
        <w:t xml:space="preserve"> Italia”) </w:t>
      </w:r>
      <w:r w:rsidR="002721B0" w:rsidRPr="00C75A50">
        <w:rPr>
          <w:rFonts w:cstheme="minorHAnsi"/>
          <w:b/>
          <w:lang w:val="en-US"/>
        </w:rPr>
        <w:t xml:space="preserve">– </w:t>
      </w:r>
      <w:r w:rsidR="005877A6" w:rsidRPr="00C75A50">
        <w:rPr>
          <w:rFonts w:cstheme="minorHAnsi"/>
          <w:b/>
          <w:i/>
          <w:lang w:val="en-US"/>
        </w:rPr>
        <w:t xml:space="preserve">Enhancement of </w:t>
      </w:r>
      <w:r w:rsidR="002F19CB" w:rsidRPr="00C75A50">
        <w:rPr>
          <w:rFonts w:cstheme="minorHAnsi"/>
          <w:b/>
          <w:i/>
          <w:lang w:val="en-US"/>
        </w:rPr>
        <w:t>Customs and Monopoly</w:t>
      </w:r>
      <w:r w:rsidR="002721B0" w:rsidRPr="00C75A50">
        <w:rPr>
          <w:rFonts w:cstheme="minorHAnsi"/>
          <w:b/>
          <w:i/>
          <w:lang w:val="en-US"/>
        </w:rPr>
        <w:t xml:space="preserve"> </w:t>
      </w:r>
      <w:r w:rsidR="002F19CB" w:rsidRPr="00C75A50">
        <w:rPr>
          <w:rFonts w:cstheme="minorHAnsi"/>
          <w:b/>
          <w:i/>
          <w:lang w:val="en-US"/>
        </w:rPr>
        <w:t>Agency</w:t>
      </w:r>
    </w:p>
    <w:p w:rsidR="002721B0" w:rsidRPr="00C75A50" w:rsidRDefault="002F19CB" w:rsidP="002721B0">
      <w:pPr>
        <w:widowControl w:val="0"/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The measures set forth in this article are aimed at increasing the personnel of the Customs and Monopoly Agency</w:t>
      </w:r>
      <w:r w:rsidR="002721B0" w:rsidRPr="00C75A50">
        <w:rPr>
          <w:rFonts w:cstheme="minorHAnsi"/>
          <w:lang w:val="en-US"/>
        </w:rPr>
        <w:t>, in considera</w:t>
      </w:r>
      <w:r w:rsidRPr="00C75A50">
        <w:rPr>
          <w:rFonts w:cstheme="minorHAnsi"/>
          <w:lang w:val="en-US"/>
        </w:rPr>
        <w:t xml:space="preserve">tion of the </w:t>
      </w:r>
      <w:r w:rsidR="00B370B0" w:rsidRPr="00C75A50">
        <w:rPr>
          <w:rFonts w:cstheme="minorHAnsi"/>
          <w:lang w:val="en-US"/>
        </w:rPr>
        <w:t>extra work</w:t>
      </w:r>
      <w:r w:rsidRPr="00C75A50">
        <w:rPr>
          <w:rFonts w:cstheme="minorHAnsi"/>
          <w:lang w:val="en-US"/>
        </w:rPr>
        <w:t xml:space="preserve"> required to enhance the control activities</w:t>
      </w:r>
      <w:r w:rsidR="00265C21" w:rsidRPr="00C75A50">
        <w:rPr>
          <w:rFonts w:cstheme="minorHAnsi"/>
          <w:lang w:val="en-US"/>
        </w:rPr>
        <w:t>.</w:t>
      </w:r>
    </w:p>
    <w:p w:rsidR="00565C1D" w:rsidRPr="00C75A50" w:rsidRDefault="00B370B0" w:rsidP="00BC3061">
      <w:pPr>
        <w:pStyle w:val="Heading1"/>
        <w:numPr>
          <w:ilvl w:val="0"/>
          <w:numId w:val="14"/>
        </w:numPr>
        <w:spacing w:line="300" w:lineRule="auto"/>
        <w:jc w:val="both"/>
        <w:rPr>
          <w:rFonts w:cstheme="minorHAnsi"/>
          <w:bCs/>
          <w:color w:val="FF5050"/>
          <w:szCs w:val="24"/>
        </w:rPr>
      </w:pPr>
      <w:bookmarkStart w:id="8" w:name="_Toc37878004"/>
      <w:r w:rsidRPr="00C75A50">
        <w:rPr>
          <w:rFonts w:cstheme="minorHAnsi"/>
          <w:bCs/>
          <w:color w:val="FF5050"/>
          <w:szCs w:val="24"/>
        </w:rPr>
        <w:lastRenderedPageBreak/>
        <w:t>Measures to support employment</w:t>
      </w:r>
      <w:bookmarkEnd w:id="8"/>
    </w:p>
    <w:p w:rsidR="00565C1D" w:rsidRPr="00C75A50" w:rsidRDefault="00B370B0" w:rsidP="00BC3061">
      <w:pPr>
        <w:pStyle w:val="Heading2"/>
        <w:numPr>
          <w:ilvl w:val="0"/>
          <w:numId w:val="0"/>
        </w:numPr>
        <w:spacing w:before="240"/>
        <w:ind w:left="360"/>
        <w:jc w:val="both"/>
        <w:rPr>
          <w:color w:val="FF5050"/>
          <w:lang w:val="en-US"/>
        </w:rPr>
      </w:pPr>
      <w:bookmarkStart w:id="9" w:name="_Toc37878005"/>
      <w:r w:rsidRPr="00C75A50">
        <w:rPr>
          <w:color w:val="FF5050"/>
          <w:lang w:val="en-US"/>
        </w:rPr>
        <w:t>Extension to the whole nationa</w:t>
      </w:r>
      <w:r w:rsidR="00097873" w:rsidRPr="00C75A50">
        <w:rPr>
          <w:color w:val="FF5050"/>
          <w:lang w:val="en-US"/>
        </w:rPr>
        <w:t>l</w:t>
      </w:r>
      <w:r w:rsidRPr="00C75A50">
        <w:rPr>
          <w:color w:val="FF5050"/>
          <w:lang w:val="en-US"/>
        </w:rPr>
        <w:t xml:space="preserve"> territory of the special measures concerning social welfare programs </w:t>
      </w:r>
      <w:bookmarkEnd w:id="9"/>
    </w:p>
    <w:p w:rsidR="00233644" w:rsidRPr="00C75A50" w:rsidRDefault="001705D1" w:rsidP="00546597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A range of useful instruments has been provided for employers to deal with the suspension or reduction of the working activities</w:t>
      </w:r>
      <w:r w:rsidR="00233644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r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these instruments essentially </w:t>
      </w:r>
      <w:r w:rsidR="00FA5E35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concern three areas</w:t>
      </w:r>
      <w:r w:rsidR="00233644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: s</w:t>
      </w:r>
      <w:r w:rsidR="00FA5E35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implification of the procedures</w:t>
      </w:r>
      <w:r w:rsidR="00265C21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;</w:t>
      </w:r>
      <w:r w:rsidR="00233644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coordina</w:t>
      </w:r>
      <w:r w:rsidR="00FA5E35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tion of the measures</w:t>
      </w:r>
      <w:r w:rsidR="00233644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; </w:t>
      </w:r>
      <w:r w:rsidR="00FA5E35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extension of the </w:t>
      </w:r>
      <w:r w:rsidR="00665FB3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application </w:t>
      </w:r>
      <w:r w:rsidR="00FA5E35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scope of the wage subsidy</w:t>
      </w:r>
      <w:r w:rsidR="00CE2D09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.</w:t>
      </w:r>
    </w:p>
    <w:p w:rsidR="00546597" w:rsidRPr="00C75A50" w:rsidRDefault="00724CC8" w:rsidP="00546597">
      <w:pPr>
        <w:autoSpaceDE w:val="0"/>
        <w:autoSpaceDN w:val="0"/>
        <w:adjustRightInd w:val="0"/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lang w:val="en-US"/>
        </w:rPr>
        <w:t xml:space="preserve">Article </w:t>
      </w:r>
      <w:r w:rsidR="00546597" w:rsidRPr="00C75A50">
        <w:rPr>
          <w:rFonts w:cstheme="minorHAnsi"/>
          <w:b/>
          <w:bCs/>
          <w:iCs/>
          <w:lang w:val="en-US"/>
        </w:rPr>
        <w:t>19 (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 xml:space="preserve"> Italia”) –</w:t>
      </w:r>
      <w:r w:rsidR="00546597" w:rsidRPr="00C75A50">
        <w:rPr>
          <w:rFonts w:cstheme="minorHAnsi"/>
          <w:b/>
          <w:bCs/>
          <w:i/>
          <w:iCs/>
          <w:lang w:val="en-US"/>
        </w:rPr>
        <w:t xml:space="preserve"> </w:t>
      </w:r>
      <w:r w:rsidR="00615BB9" w:rsidRPr="00C75A50">
        <w:rPr>
          <w:rFonts w:cstheme="minorHAnsi"/>
          <w:b/>
          <w:bCs/>
          <w:i/>
          <w:iCs/>
          <w:lang w:val="en-US"/>
        </w:rPr>
        <w:t xml:space="preserve">Special rules dealing with the ordinary pay of wage subsidy and </w:t>
      </w:r>
      <w:r w:rsidR="00097873" w:rsidRPr="00C75A50">
        <w:rPr>
          <w:rFonts w:cstheme="minorHAnsi"/>
          <w:b/>
          <w:bCs/>
          <w:i/>
          <w:iCs/>
          <w:lang w:val="en-US"/>
        </w:rPr>
        <w:t>ordinary allowance</w:t>
      </w:r>
    </w:p>
    <w:p w:rsidR="00FB78D6" w:rsidRPr="00C75A50" w:rsidRDefault="00097873">
      <w:pPr>
        <w:pStyle w:val="Default"/>
        <w:spacing w:before="120" w:after="120" w:line="276" w:lineRule="auto"/>
        <w:jc w:val="both"/>
        <w:rPr>
          <w:rFonts w:cstheme="minorHAnsi"/>
          <w:lang w:val="en-US"/>
        </w:rPr>
      </w:pPr>
      <w:r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Employers may suspend or reduce the working activities </w:t>
      </w:r>
      <w:r w:rsidR="005C5AF9"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>submitting</w:t>
      </w:r>
      <w:r w:rsidRPr="00C75A5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 request for the granting of the ordinary pay of wage subsidy for a maximum of nine weeks for periods </w:t>
      </w:r>
      <w:r w:rsidR="00CC037B" w:rsidRPr="00C75A50">
        <w:rPr>
          <w:rFonts w:cstheme="minorHAnsi"/>
          <w:lang w:val="en-US"/>
        </w:rPr>
        <w:t xml:space="preserve">starting from </w:t>
      </w:r>
      <w:r w:rsidR="00546597" w:rsidRPr="00C75A50">
        <w:rPr>
          <w:rFonts w:cstheme="minorHAnsi"/>
          <w:lang w:val="en-US"/>
        </w:rPr>
        <w:t xml:space="preserve">23 </w:t>
      </w:r>
      <w:r w:rsidR="00CC037B" w:rsidRPr="00C75A50">
        <w:rPr>
          <w:rFonts w:cstheme="minorHAnsi"/>
          <w:lang w:val="en-US"/>
        </w:rPr>
        <w:t>February</w:t>
      </w:r>
      <w:r w:rsidR="00546597" w:rsidRPr="00C75A50">
        <w:rPr>
          <w:rFonts w:cstheme="minorHAnsi"/>
          <w:lang w:val="en-US"/>
        </w:rPr>
        <w:t xml:space="preserve"> 2020 </w:t>
      </w:r>
      <w:r w:rsidR="00CC037B" w:rsidRPr="00C75A50">
        <w:rPr>
          <w:rFonts w:cstheme="minorHAnsi"/>
          <w:lang w:val="en-US"/>
        </w:rPr>
        <w:t>to</w:t>
      </w:r>
      <w:r w:rsidR="00546597" w:rsidRPr="00C75A50">
        <w:rPr>
          <w:rFonts w:cstheme="minorHAnsi"/>
          <w:lang w:val="en-US"/>
        </w:rPr>
        <w:t xml:space="preserve"> 31 </w:t>
      </w:r>
      <w:r w:rsidR="00CC037B" w:rsidRPr="00C75A50">
        <w:rPr>
          <w:rFonts w:cstheme="minorHAnsi"/>
          <w:lang w:val="en-US"/>
        </w:rPr>
        <w:t>August</w:t>
      </w:r>
      <w:r w:rsidR="00546597" w:rsidRPr="00C75A50">
        <w:rPr>
          <w:rFonts w:cstheme="minorHAnsi"/>
          <w:lang w:val="en-US"/>
        </w:rPr>
        <w:t xml:space="preserve"> 2020.</w:t>
      </w:r>
    </w:p>
    <w:p w:rsidR="00CC037B" w:rsidRPr="00C75A50" w:rsidRDefault="00546597" w:rsidP="00CC037B">
      <w:pPr>
        <w:autoSpaceDE w:val="0"/>
        <w:autoSpaceDN w:val="0"/>
        <w:adjustRightInd w:val="0"/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bCs/>
          <w:iCs/>
          <w:lang w:val="en-US"/>
        </w:rPr>
        <w:t>Artic</w:t>
      </w:r>
      <w:r w:rsidR="00CC037B" w:rsidRPr="00C75A50">
        <w:rPr>
          <w:rFonts w:cstheme="minorHAnsi"/>
          <w:b/>
          <w:bCs/>
          <w:iCs/>
          <w:lang w:val="en-US"/>
        </w:rPr>
        <w:t xml:space="preserve">le </w:t>
      </w:r>
      <w:r w:rsidRPr="00C75A50">
        <w:rPr>
          <w:rFonts w:cstheme="minorHAnsi"/>
          <w:b/>
          <w:bCs/>
          <w:iCs/>
          <w:lang w:val="en-US"/>
        </w:rPr>
        <w:t>20 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 –</w:t>
      </w:r>
      <w:r w:rsidRPr="00C75A50">
        <w:rPr>
          <w:rFonts w:cstheme="minorHAnsi"/>
          <w:b/>
          <w:bCs/>
          <w:i/>
          <w:iCs/>
          <w:lang w:val="en-US"/>
        </w:rPr>
        <w:t xml:space="preserve"> </w:t>
      </w:r>
      <w:r w:rsidR="00CC037B" w:rsidRPr="00C75A50">
        <w:rPr>
          <w:rFonts w:cstheme="minorHAnsi"/>
          <w:b/>
          <w:bCs/>
          <w:i/>
          <w:iCs/>
          <w:lang w:val="en-US"/>
        </w:rPr>
        <w:t>Ordinary pay of wage subsidy for companies already in Extraordinary Wages Guarantee Fund</w:t>
      </w:r>
      <w:r w:rsidR="00CC037B" w:rsidRPr="00C75A50">
        <w:rPr>
          <w:rFonts w:cstheme="minorHAnsi"/>
          <w:lang w:val="en-US"/>
        </w:rPr>
        <w:t xml:space="preserve"> </w:t>
      </w:r>
    </w:p>
    <w:p w:rsidR="00546597" w:rsidRPr="00C75A50" w:rsidRDefault="00CC037B" w:rsidP="00CC037B">
      <w:pPr>
        <w:autoSpaceDE w:val="0"/>
        <w:autoSpaceDN w:val="0"/>
        <w:adjustRightInd w:val="0"/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Companies that, at the date </w:t>
      </w:r>
      <w:r w:rsidR="003C7995" w:rsidRPr="00C75A50">
        <w:rPr>
          <w:rFonts w:cstheme="minorHAnsi"/>
          <w:lang w:val="en-US"/>
        </w:rPr>
        <w:t>D</w:t>
      </w:r>
      <w:r w:rsidRPr="00C75A50">
        <w:rPr>
          <w:rFonts w:cstheme="minorHAnsi"/>
          <w:lang w:val="en-US"/>
        </w:rPr>
        <w:t xml:space="preserve">ecree </w:t>
      </w:r>
      <w:r w:rsidR="00546597" w:rsidRPr="00C75A50">
        <w:rPr>
          <w:rFonts w:cstheme="minorHAnsi"/>
          <w:lang w:val="en-US"/>
        </w:rPr>
        <w:t xml:space="preserve">23 </w:t>
      </w:r>
      <w:r w:rsidRPr="00C75A50">
        <w:rPr>
          <w:rFonts w:cstheme="minorHAnsi"/>
          <w:lang w:val="en-US"/>
        </w:rPr>
        <w:t>February</w:t>
      </w:r>
      <w:r w:rsidR="00546597" w:rsidRPr="00C75A50">
        <w:rPr>
          <w:rFonts w:cstheme="minorHAnsi"/>
          <w:lang w:val="en-US"/>
        </w:rPr>
        <w:t xml:space="preserve"> 2020 n. 6, </w:t>
      </w:r>
      <w:r w:rsidRPr="00C75A50">
        <w:rPr>
          <w:rFonts w:cstheme="minorHAnsi"/>
          <w:lang w:val="en-US"/>
        </w:rPr>
        <w:t xml:space="preserve">entered into force, had already under way an Extraordinary Wages Guarantee Fund may </w:t>
      </w:r>
      <w:r w:rsidR="005C5AF9" w:rsidRPr="00C75A50">
        <w:rPr>
          <w:rFonts w:cstheme="minorHAnsi"/>
          <w:lang w:val="en-US"/>
        </w:rPr>
        <w:t>submit</w:t>
      </w:r>
      <w:r w:rsidRPr="00C75A50">
        <w:rPr>
          <w:rFonts w:cstheme="minorHAnsi"/>
          <w:lang w:val="en-US"/>
        </w:rPr>
        <w:t xml:space="preserve"> a request for the granting of the ordinary pay of wage su</w:t>
      </w:r>
      <w:r w:rsidR="008917D9" w:rsidRPr="00C75A50">
        <w:rPr>
          <w:rFonts w:cstheme="minorHAnsi"/>
          <w:lang w:val="en-US"/>
        </w:rPr>
        <w:t xml:space="preserve">bsidy </w:t>
      </w:r>
      <w:r w:rsidRPr="00C75A50">
        <w:rPr>
          <w:rFonts w:cstheme="minorHAnsi"/>
          <w:lang w:val="en-US"/>
        </w:rPr>
        <w:t>for a maximum of nine weeks</w:t>
      </w:r>
      <w:r w:rsidR="00CE2D09" w:rsidRPr="00C75A50">
        <w:rPr>
          <w:rFonts w:cstheme="minorHAnsi"/>
          <w:lang w:val="en-US"/>
        </w:rPr>
        <w:t>.</w:t>
      </w:r>
    </w:p>
    <w:p w:rsidR="00546597" w:rsidRPr="00C75A50" w:rsidRDefault="00C4589A" w:rsidP="00546597">
      <w:pPr>
        <w:autoSpaceDE w:val="0"/>
        <w:autoSpaceDN w:val="0"/>
        <w:adjustRightInd w:val="0"/>
        <w:spacing w:before="360" w:after="120"/>
        <w:jc w:val="both"/>
        <w:rPr>
          <w:rFonts w:cstheme="minorHAnsi"/>
          <w:b/>
          <w:bCs/>
          <w:i/>
          <w:iCs/>
          <w:lang w:val="en-US"/>
        </w:rPr>
      </w:pPr>
      <w:r w:rsidRPr="00C75A50">
        <w:rPr>
          <w:rFonts w:cstheme="minorHAnsi"/>
          <w:b/>
          <w:bCs/>
          <w:iCs/>
          <w:lang w:val="en-US"/>
        </w:rPr>
        <w:t xml:space="preserve">Article </w:t>
      </w:r>
      <w:r w:rsidR="00546597" w:rsidRPr="00C75A50">
        <w:rPr>
          <w:rFonts w:cstheme="minorHAnsi"/>
          <w:b/>
          <w:bCs/>
          <w:iCs/>
          <w:lang w:val="en-US"/>
        </w:rPr>
        <w:t>21 (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 xml:space="preserve"> Italia”) –</w:t>
      </w:r>
      <w:r w:rsidR="00546597" w:rsidRPr="00C75A50">
        <w:rPr>
          <w:rFonts w:cstheme="minorHAnsi"/>
          <w:b/>
          <w:bCs/>
          <w:i/>
          <w:iCs/>
          <w:lang w:val="en-US"/>
        </w:rPr>
        <w:t xml:space="preserve"> </w:t>
      </w:r>
      <w:r w:rsidR="005C5AF9" w:rsidRPr="00C75A50">
        <w:rPr>
          <w:rFonts w:cstheme="minorHAnsi"/>
          <w:b/>
          <w:bCs/>
          <w:i/>
          <w:iCs/>
          <w:lang w:val="en-US"/>
        </w:rPr>
        <w:t xml:space="preserve">Ordinary allowance for employers having solidarity allowance already in place </w:t>
      </w:r>
    </w:p>
    <w:p w:rsidR="00546597" w:rsidRPr="00C75A50" w:rsidRDefault="005C5AF9" w:rsidP="00546597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These employers may submit a request for the granting of the ordinary allowance for a period not exceeding nine weeks. </w:t>
      </w:r>
      <w:r w:rsidR="00C75A50" w:rsidRPr="00C75A50">
        <w:rPr>
          <w:rFonts w:cstheme="minorHAnsi"/>
          <w:lang w:val="en-US"/>
        </w:rPr>
        <w:t>Also,</w:t>
      </w:r>
      <w:r w:rsidRPr="00C75A50">
        <w:rPr>
          <w:rFonts w:cstheme="minorHAnsi"/>
          <w:lang w:val="en-US"/>
        </w:rPr>
        <w:t xml:space="preserve"> in this case, the granting of the </w:t>
      </w:r>
      <w:r w:rsidR="004A4BA1" w:rsidRPr="00C75A50">
        <w:rPr>
          <w:rFonts w:cstheme="minorHAnsi"/>
          <w:lang w:val="en-US"/>
        </w:rPr>
        <w:t xml:space="preserve">ordinary pay suspends and replaces the </w:t>
      </w:r>
      <w:r w:rsidR="004A4BA1" w:rsidRPr="00C75A50">
        <w:rPr>
          <w:rFonts w:cstheme="minorHAnsi"/>
          <w:bCs/>
          <w:lang w:val="en-US"/>
        </w:rPr>
        <w:t>solidar</w:t>
      </w:r>
      <w:r w:rsidR="003C7995" w:rsidRPr="00C75A50">
        <w:rPr>
          <w:rFonts w:cstheme="minorHAnsi"/>
          <w:bCs/>
          <w:lang w:val="en-US"/>
        </w:rPr>
        <w:t>ity allowance already in place</w:t>
      </w:r>
      <w:r w:rsidR="00546597" w:rsidRPr="00C75A50">
        <w:rPr>
          <w:rFonts w:cstheme="minorHAnsi"/>
          <w:lang w:val="en-US"/>
        </w:rPr>
        <w:t xml:space="preserve">. </w:t>
      </w:r>
    </w:p>
    <w:p w:rsidR="00546597" w:rsidRPr="00C75A50" w:rsidRDefault="00C4589A" w:rsidP="00546597">
      <w:pPr>
        <w:autoSpaceDE w:val="0"/>
        <w:autoSpaceDN w:val="0"/>
        <w:adjustRightInd w:val="0"/>
        <w:spacing w:before="360" w:after="120"/>
        <w:jc w:val="both"/>
        <w:rPr>
          <w:rFonts w:cstheme="minorHAnsi"/>
          <w:b/>
          <w:bCs/>
          <w:i/>
          <w:iCs/>
          <w:lang w:val="en-US"/>
        </w:rPr>
      </w:pPr>
      <w:r w:rsidRPr="00C75A50">
        <w:rPr>
          <w:rFonts w:cstheme="minorHAnsi"/>
          <w:b/>
          <w:bCs/>
          <w:iCs/>
          <w:lang w:val="en-US"/>
        </w:rPr>
        <w:t xml:space="preserve">Article </w:t>
      </w:r>
      <w:r w:rsidR="00546597" w:rsidRPr="00C75A50">
        <w:rPr>
          <w:rFonts w:cstheme="minorHAnsi"/>
          <w:b/>
          <w:bCs/>
          <w:iCs/>
          <w:lang w:val="en-US"/>
        </w:rPr>
        <w:t>23 (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 xml:space="preserve"> Italia”) –</w:t>
      </w:r>
      <w:r w:rsidR="00546597" w:rsidRPr="00C75A50">
        <w:rPr>
          <w:rFonts w:cstheme="minorHAnsi"/>
          <w:b/>
          <w:bCs/>
          <w:i/>
          <w:iCs/>
          <w:lang w:val="en-US"/>
        </w:rPr>
        <w:t xml:space="preserve"> </w:t>
      </w:r>
      <w:r w:rsidRPr="00C75A50">
        <w:rPr>
          <w:rFonts w:cstheme="minorHAnsi"/>
          <w:b/>
          <w:bCs/>
          <w:i/>
          <w:iCs/>
          <w:lang w:val="en-US"/>
        </w:rPr>
        <w:t xml:space="preserve">Leave and allowance for workers due to COVID-19 emergency </w:t>
      </w:r>
    </w:p>
    <w:p w:rsidR="00546597" w:rsidRPr="00C75A50" w:rsidRDefault="00C4589A" w:rsidP="00546597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lang w:val="en-US"/>
        </w:rPr>
      </w:pPr>
      <w:r w:rsidRPr="00C75A50">
        <w:rPr>
          <w:rFonts w:cstheme="minorHAnsi"/>
          <w:bCs/>
          <w:lang w:val="en-US"/>
        </w:rPr>
        <w:t>This article regu</w:t>
      </w:r>
      <w:r w:rsidR="009A3194" w:rsidRPr="00C75A50">
        <w:rPr>
          <w:rFonts w:cstheme="minorHAnsi"/>
          <w:bCs/>
          <w:lang w:val="en-US"/>
        </w:rPr>
        <w:t>lates the use of parental leave</w:t>
      </w:r>
      <w:r w:rsidRPr="00C75A50">
        <w:rPr>
          <w:rFonts w:cstheme="minorHAnsi"/>
          <w:bCs/>
          <w:lang w:val="en-US"/>
        </w:rPr>
        <w:t xml:space="preserve"> and special </w:t>
      </w:r>
      <w:r w:rsidR="009A3194" w:rsidRPr="00C75A50">
        <w:rPr>
          <w:rFonts w:cstheme="minorHAnsi"/>
          <w:bCs/>
          <w:lang w:val="en-US"/>
        </w:rPr>
        <w:t>leave</w:t>
      </w:r>
      <w:r w:rsidRPr="00C75A50">
        <w:rPr>
          <w:rFonts w:cstheme="minorHAnsi"/>
          <w:bCs/>
          <w:lang w:val="en-US"/>
        </w:rPr>
        <w:t xml:space="preserve"> for parents working as employees with special needs of family care</w:t>
      </w:r>
      <w:r w:rsidR="00CE2D09" w:rsidRPr="00C75A50">
        <w:rPr>
          <w:rFonts w:cstheme="minorHAnsi"/>
          <w:lang w:val="en-US"/>
        </w:rPr>
        <w:t>.</w:t>
      </w:r>
    </w:p>
    <w:p w:rsidR="00546597" w:rsidRPr="00C75A50" w:rsidRDefault="00C4589A" w:rsidP="00546597">
      <w:pPr>
        <w:autoSpaceDE w:val="0"/>
        <w:autoSpaceDN w:val="0"/>
        <w:adjustRightInd w:val="0"/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Periods of leave shall be paid with an allowance of </w:t>
      </w:r>
      <w:r w:rsidR="00546597" w:rsidRPr="00C75A50">
        <w:rPr>
          <w:rFonts w:cstheme="minorHAnsi"/>
          <w:bCs/>
          <w:lang w:val="en-US"/>
        </w:rPr>
        <w:t xml:space="preserve">50 </w:t>
      </w:r>
      <w:r w:rsidR="003C7995" w:rsidRPr="00C75A50">
        <w:rPr>
          <w:rFonts w:cstheme="minorHAnsi"/>
          <w:bCs/>
          <w:lang w:val="en-US"/>
        </w:rPr>
        <w:t>%</w:t>
      </w:r>
      <w:r w:rsidRPr="00C75A50">
        <w:rPr>
          <w:rFonts w:cstheme="minorHAnsi"/>
          <w:bCs/>
          <w:lang w:val="en-US"/>
        </w:rPr>
        <w:t xml:space="preserve"> of the compensation</w:t>
      </w:r>
      <w:r w:rsidR="00CE2D09" w:rsidRPr="00C75A50">
        <w:rPr>
          <w:rFonts w:cstheme="minorHAnsi"/>
          <w:lang w:val="en-US"/>
        </w:rPr>
        <w:t>.</w:t>
      </w:r>
    </w:p>
    <w:p w:rsidR="00546597" w:rsidRPr="00C75A50" w:rsidRDefault="00C4589A" w:rsidP="00546597">
      <w:pPr>
        <w:autoSpaceDE w:val="0"/>
        <w:autoSpaceDN w:val="0"/>
        <w:adjustRightInd w:val="0"/>
        <w:spacing w:before="360" w:after="120"/>
        <w:jc w:val="both"/>
        <w:rPr>
          <w:rFonts w:cstheme="minorHAnsi"/>
          <w:b/>
          <w:bCs/>
          <w:i/>
          <w:iCs/>
          <w:lang w:val="en-US"/>
        </w:rPr>
      </w:pPr>
      <w:r w:rsidRPr="00C75A50">
        <w:rPr>
          <w:rFonts w:cstheme="minorHAnsi"/>
          <w:b/>
          <w:bCs/>
          <w:iCs/>
          <w:lang w:val="en-US"/>
        </w:rPr>
        <w:t xml:space="preserve">Article </w:t>
      </w:r>
      <w:r w:rsidR="00546597" w:rsidRPr="00C75A50">
        <w:rPr>
          <w:rFonts w:cstheme="minorHAnsi"/>
          <w:b/>
          <w:bCs/>
          <w:iCs/>
          <w:lang w:val="en-US"/>
        </w:rPr>
        <w:t>24 (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="00546597"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="00546597" w:rsidRPr="00C75A50">
        <w:rPr>
          <w:rFonts w:cstheme="minorHAnsi"/>
          <w:b/>
          <w:bCs/>
          <w:iCs/>
          <w:lang w:val="en-US"/>
        </w:rPr>
        <w:t xml:space="preserve"> Italia”) –</w:t>
      </w:r>
      <w:r w:rsidR="00546597" w:rsidRPr="00C75A50">
        <w:rPr>
          <w:rFonts w:cstheme="minorHAnsi"/>
          <w:b/>
          <w:bCs/>
          <w:i/>
          <w:iCs/>
          <w:lang w:val="en-US"/>
        </w:rPr>
        <w:t xml:space="preserve"> E</w:t>
      </w:r>
      <w:r w:rsidR="00361B52" w:rsidRPr="00C75A50">
        <w:rPr>
          <w:rFonts w:cstheme="minorHAnsi"/>
          <w:b/>
          <w:bCs/>
          <w:i/>
          <w:iCs/>
          <w:lang w:val="en-US"/>
        </w:rPr>
        <w:t>xtension of the duration of leave pay</w:t>
      </w:r>
      <w:r w:rsidR="00546597" w:rsidRPr="00C75A50">
        <w:rPr>
          <w:rFonts w:cstheme="minorHAnsi"/>
          <w:b/>
          <w:bCs/>
          <w:i/>
          <w:iCs/>
          <w:lang w:val="en-US"/>
        </w:rPr>
        <w:t xml:space="preserve"> </w:t>
      </w:r>
    </w:p>
    <w:p w:rsidR="00546597" w:rsidRPr="00C75A50" w:rsidRDefault="008614DF" w:rsidP="009C5BF8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The days of monthly paid leave for the assistance </w:t>
      </w:r>
      <w:r w:rsidR="008917D9" w:rsidRPr="00C75A50">
        <w:rPr>
          <w:rFonts w:cstheme="minorHAnsi"/>
          <w:lang w:val="en-US"/>
        </w:rPr>
        <w:t>of</w:t>
      </w:r>
      <w:r w:rsidRPr="00C75A50">
        <w:rPr>
          <w:rFonts w:cstheme="minorHAnsi"/>
          <w:lang w:val="en-US"/>
        </w:rPr>
        <w:t xml:space="preserve"> persons with disabilities are increased from 4 to 12.</w:t>
      </w:r>
    </w:p>
    <w:p w:rsidR="00EC189D" w:rsidRPr="00C75A50" w:rsidRDefault="00EC189D" w:rsidP="00546597">
      <w:pPr>
        <w:autoSpaceDE w:val="0"/>
        <w:autoSpaceDN w:val="0"/>
        <w:adjustRightInd w:val="0"/>
        <w:spacing w:before="360" w:after="120"/>
        <w:rPr>
          <w:rFonts w:cstheme="minorHAnsi"/>
          <w:b/>
          <w:bCs/>
          <w:iCs/>
        </w:rPr>
      </w:pPr>
    </w:p>
    <w:p w:rsidR="00546597" w:rsidRPr="00C75A50" w:rsidRDefault="00C4589A" w:rsidP="00546597">
      <w:pPr>
        <w:autoSpaceDE w:val="0"/>
        <w:autoSpaceDN w:val="0"/>
        <w:adjustRightInd w:val="0"/>
        <w:spacing w:before="360" w:after="120"/>
        <w:rPr>
          <w:rFonts w:cstheme="minorHAnsi"/>
          <w:b/>
          <w:bCs/>
          <w:i/>
          <w:iCs/>
          <w:color w:val="000000"/>
        </w:rPr>
      </w:pPr>
      <w:r w:rsidRPr="00C75A50">
        <w:rPr>
          <w:rFonts w:cstheme="minorHAnsi"/>
          <w:b/>
          <w:bCs/>
          <w:iCs/>
        </w:rPr>
        <w:lastRenderedPageBreak/>
        <w:t xml:space="preserve">Articles </w:t>
      </w:r>
      <w:r w:rsidR="00546597" w:rsidRPr="00C75A50">
        <w:rPr>
          <w:rFonts w:cstheme="minorHAnsi"/>
          <w:b/>
          <w:bCs/>
          <w:iCs/>
          <w:color w:val="000000"/>
        </w:rPr>
        <w:t>27, 28, 29, 30, 31 e 38</w:t>
      </w:r>
      <w:r w:rsidR="00546597" w:rsidRPr="00C75A50">
        <w:rPr>
          <w:rFonts w:cstheme="minorHAnsi"/>
          <w:b/>
          <w:bCs/>
          <w:iCs/>
        </w:rPr>
        <w:t xml:space="preserve">(d.l. “Cura Italia”) </w:t>
      </w:r>
      <w:r w:rsidR="00546597" w:rsidRPr="00C75A50">
        <w:rPr>
          <w:rFonts w:cstheme="minorHAnsi"/>
          <w:b/>
          <w:bCs/>
          <w:iCs/>
          <w:color w:val="000000"/>
        </w:rPr>
        <w:t>–</w:t>
      </w:r>
      <w:r w:rsidR="00546597" w:rsidRPr="00C75A50">
        <w:rPr>
          <w:rFonts w:cstheme="minorHAnsi"/>
          <w:b/>
          <w:bCs/>
          <w:i/>
          <w:iCs/>
          <w:color w:val="000000"/>
        </w:rPr>
        <w:t xml:space="preserve"> </w:t>
      </w:r>
      <w:r w:rsidR="008673CC" w:rsidRPr="00C75A50">
        <w:rPr>
          <w:rFonts w:cstheme="minorHAnsi"/>
          <w:b/>
          <w:bCs/>
          <w:i/>
          <w:iCs/>
          <w:color w:val="000000"/>
        </w:rPr>
        <w:t>Allowance</w:t>
      </w:r>
    </w:p>
    <w:p w:rsidR="00546597" w:rsidRPr="00C75A50" w:rsidRDefault="00FF29D5" w:rsidP="00546597">
      <w:pPr>
        <w:pStyle w:val="Normal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An allowance of 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600 euro 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is provided for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: </w:t>
      </w:r>
    </w:p>
    <w:p w:rsidR="00546597" w:rsidRPr="00C75A50" w:rsidRDefault="00FF29D5" w:rsidP="00C142C8">
      <w:pPr>
        <w:pStyle w:val="Normal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Self-employed professionals with a</w:t>
      </w:r>
      <w:r w:rsidR="003C7995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n active 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VAT number </w:t>
      </w:r>
      <w:r w:rsidR="003C7995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as of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23 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February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2020; </w:t>
      </w:r>
    </w:p>
    <w:p w:rsidR="00546597" w:rsidRPr="00C75A50" w:rsidRDefault="008461D2" w:rsidP="00C142C8">
      <w:pPr>
        <w:pStyle w:val="Normal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Workers</w:t>
      </w:r>
      <w:r w:rsidR="004827F5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having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="004827F5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continuous and coordinated contractual relationships in place at the same date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</w:p>
    <w:p w:rsidR="008461D2" w:rsidRPr="00C75A50" w:rsidRDefault="008461D2" w:rsidP="008461D2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4827F5" w:rsidRPr="00C75A50" w:rsidRDefault="004827F5" w:rsidP="004827F5">
      <w:pPr>
        <w:pStyle w:val="Normal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Allowance is provided, as of today, only for </w:t>
      </w:r>
      <w:r w:rsidR="008917D9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the month of 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March </w:t>
      </w:r>
      <w:r w:rsidR="00546597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2020.</w:t>
      </w:r>
    </w:p>
    <w:p w:rsidR="00546597" w:rsidRPr="00C75A50" w:rsidRDefault="004827F5" w:rsidP="004827F5">
      <w:pPr>
        <w:pStyle w:val="Normal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Allowances shall be paid, upon request, by INPS, within the </w:t>
      </w:r>
      <w:r w:rsidR="003C7995"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general expense </w:t>
      </w:r>
      <w:r w:rsidRPr="00C75A5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limits provided for each category of beneficiary. </w:t>
      </w:r>
    </w:p>
    <w:p w:rsidR="004827F5" w:rsidRPr="00C75A50" w:rsidRDefault="00C4589A" w:rsidP="004827F5">
      <w:pPr>
        <w:autoSpaceDE w:val="0"/>
        <w:autoSpaceDN w:val="0"/>
        <w:adjustRightInd w:val="0"/>
        <w:spacing w:before="360" w:after="120"/>
        <w:jc w:val="both"/>
        <w:rPr>
          <w:rFonts w:cstheme="minorHAnsi"/>
          <w:b/>
          <w:bCs/>
          <w:i/>
          <w:iCs/>
          <w:color w:val="212121"/>
        </w:rPr>
      </w:pPr>
      <w:r w:rsidRPr="00C75A50">
        <w:rPr>
          <w:rFonts w:cstheme="minorHAnsi"/>
          <w:b/>
          <w:bCs/>
          <w:iCs/>
        </w:rPr>
        <w:t>Article</w:t>
      </w:r>
      <w:r w:rsidR="00546597" w:rsidRPr="00C75A50">
        <w:rPr>
          <w:rFonts w:cstheme="minorHAnsi"/>
          <w:b/>
          <w:bCs/>
          <w:iCs/>
          <w:color w:val="212121"/>
        </w:rPr>
        <w:t xml:space="preserve"> 42</w:t>
      </w:r>
      <w:r w:rsidRPr="00C75A50">
        <w:rPr>
          <w:rFonts w:cstheme="minorHAnsi"/>
          <w:b/>
          <w:bCs/>
          <w:iCs/>
          <w:color w:val="212121"/>
        </w:rPr>
        <w:t xml:space="preserve"> </w:t>
      </w:r>
      <w:r w:rsidR="00546597" w:rsidRPr="00C75A50">
        <w:rPr>
          <w:rFonts w:cstheme="minorHAnsi"/>
          <w:b/>
          <w:bCs/>
          <w:iCs/>
        </w:rPr>
        <w:t xml:space="preserve">(d.l. “Cura Italia”) </w:t>
      </w:r>
      <w:r w:rsidR="00546597" w:rsidRPr="00C75A50">
        <w:rPr>
          <w:rFonts w:cstheme="minorHAnsi"/>
          <w:b/>
          <w:bCs/>
          <w:iCs/>
          <w:color w:val="212121"/>
        </w:rPr>
        <w:t>–</w:t>
      </w:r>
      <w:r w:rsidR="00546597" w:rsidRPr="00C75A50">
        <w:rPr>
          <w:rFonts w:cstheme="minorHAnsi"/>
          <w:b/>
          <w:bCs/>
          <w:i/>
          <w:iCs/>
          <w:color w:val="212121"/>
        </w:rPr>
        <w:t>INAIL</w:t>
      </w:r>
      <w:r w:rsidR="004827F5" w:rsidRPr="00C75A50">
        <w:rPr>
          <w:rFonts w:cstheme="minorHAnsi"/>
          <w:b/>
          <w:bCs/>
          <w:i/>
          <w:iCs/>
          <w:color w:val="212121"/>
        </w:rPr>
        <w:t xml:space="preserve"> provisions</w:t>
      </w:r>
    </w:p>
    <w:p w:rsidR="00546597" w:rsidRPr="00C75A50" w:rsidRDefault="004827F5" w:rsidP="001F3C78">
      <w:pPr>
        <w:rPr>
          <w:rFonts w:cstheme="minorHAnsi"/>
          <w:color w:val="212121"/>
          <w:lang w:val="en-US"/>
        </w:rPr>
      </w:pPr>
      <w:r w:rsidRPr="00C75A50">
        <w:rPr>
          <w:rFonts w:cstheme="minorHAnsi"/>
          <w:bCs/>
          <w:iCs/>
          <w:color w:val="212121"/>
          <w:lang w:val="en-US"/>
        </w:rPr>
        <w:t>S</w:t>
      </w:r>
      <w:r w:rsidRPr="00C75A50">
        <w:rPr>
          <w:rFonts w:cstheme="minorHAnsi"/>
          <w:color w:val="212121"/>
          <w:lang w:val="en-US"/>
        </w:rPr>
        <w:t xml:space="preserve">tarting from </w:t>
      </w:r>
      <w:r w:rsidR="00546597" w:rsidRPr="00C75A50">
        <w:rPr>
          <w:rFonts w:cstheme="minorHAnsi"/>
          <w:color w:val="212121"/>
          <w:lang w:val="en-US"/>
        </w:rPr>
        <w:t xml:space="preserve">23 </w:t>
      </w:r>
      <w:r w:rsidRPr="00C75A50">
        <w:rPr>
          <w:rFonts w:cstheme="minorHAnsi"/>
          <w:color w:val="212121"/>
          <w:lang w:val="en-US"/>
        </w:rPr>
        <w:t xml:space="preserve">February </w:t>
      </w:r>
      <w:r w:rsidR="00546597" w:rsidRPr="00C75A50">
        <w:rPr>
          <w:rFonts w:cstheme="minorHAnsi"/>
          <w:color w:val="212121"/>
          <w:lang w:val="en-US"/>
        </w:rPr>
        <w:t xml:space="preserve">2020 </w:t>
      </w:r>
      <w:r w:rsidRPr="00C75A50">
        <w:rPr>
          <w:rFonts w:cstheme="minorHAnsi"/>
          <w:color w:val="212121"/>
          <w:lang w:val="en-US"/>
        </w:rPr>
        <w:t xml:space="preserve">until </w:t>
      </w:r>
      <w:r w:rsidR="00546597" w:rsidRPr="00C75A50">
        <w:rPr>
          <w:rFonts w:cstheme="minorHAnsi"/>
          <w:color w:val="212121"/>
          <w:lang w:val="en-US"/>
        </w:rPr>
        <w:t xml:space="preserve">1° </w:t>
      </w:r>
      <w:r w:rsidRPr="00C75A50">
        <w:rPr>
          <w:rFonts w:cstheme="minorHAnsi"/>
          <w:color w:val="212121"/>
          <w:lang w:val="en-US"/>
        </w:rPr>
        <w:t>June</w:t>
      </w:r>
      <w:r w:rsidR="00546597" w:rsidRPr="00C75A50">
        <w:rPr>
          <w:rFonts w:cstheme="minorHAnsi"/>
          <w:color w:val="212121"/>
          <w:lang w:val="en-US"/>
        </w:rPr>
        <w:t xml:space="preserve"> 2020</w:t>
      </w:r>
      <w:r w:rsidR="003C7995" w:rsidRPr="00C75A50">
        <w:rPr>
          <w:rFonts w:cstheme="minorHAnsi"/>
          <w:color w:val="212121"/>
          <w:lang w:val="en-US"/>
        </w:rPr>
        <w:t>,</w:t>
      </w:r>
      <w:r w:rsidR="00546597" w:rsidRPr="00C75A50">
        <w:rPr>
          <w:rFonts w:cstheme="minorHAnsi"/>
          <w:color w:val="212121"/>
          <w:lang w:val="en-US"/>
        </w:rPr>
        <w:t xml:space="preserve"> </w:t>
      </w:r>
      <w:r w:rsidRPr="00C75A50">
        <w:rPr>
          <w:rFonts w:cstheme="minorHAnsi"/>
          <w:color w:val="212121"/>
          <w:lang w:val="en-US"/>
        </w:rPr>
        <w:t xml:space="preserve">limitation and prescription periods are suspended for what concerns the requests to be submitted to </w:t>
      </w:r>
      <w:r w:rsidR="00546597" w:rsidRPr="00C75A50">
        <w:rPr>
          <w:rFonts w:cstheme="minorHAnsi"/>
          <w:color w:val="212121"/>
          <w:lang w:val="en-US"/>
        </w:rPr>
        <w:t>INAIL</w:t>
      </w:r>
      <w:r w:rsidR="001F3C78" w:rsidRPr="00C75A50">
        <w:rPr>
          <w:rFonts w:cstheme="minorHAnsi"/>
          <w:color w:val="212121"/>
          <w:lang w:val="en-US"/>
        </w:rPr>
        <w:t xml:space="preserve"> (National Institute for the Prevention of Accidents at Work)</w:t>
      </w:r>
    </w:p>
    <w:p w:rsidR="00546597" w:rsidRPr="00C75A50" w:rsidRDefault="00546597" w:rsidP="00546597">
      <w:pPr>
        <w:autoSpaceDE w:val="0"/>
        <w:autoSpaceDN w:val="0"/>
        <w:adjustRightInd w:val="0"/>
        <w:spacing w:before="360" w:after="120"/>
        <w:jc w:val="both"/>
        <w:rPr>
          <w:rFonts w:cstheme="minorHAnsi"/>
          <w:b/>
          <w:bCs/>
          <w:i/>
          <w:iCs/>
          <w:color w:val="212121"/>
          <w:lang w:val="en-US"/>
        </w:rPr>
      </w:pPr>
      <w:r w:rsidRPr="00C75A50">
        <w:rPr>
          <w:rFonts w:cstheme="minorHAnsi"/>
          <w:b/>
          <w:bCs/>
          <w:iCs/>
          <w:color w:val="212121"/>
          <w:lang w:val="en-US"/>
        </w:rPr>
        <w:t>Art</w:t>
      </w:r>
      <w:r w:rsidR="0009332B" w:rsidRPr="00C75A50">
        <w:rPr>
          <w:rFonts w:cstheme="minorHAnsi"/>
          <w:b/>
          <w:bCs/>
          <w:iCs/>
          <w:color w:val="212121"/>
          <w:lang w:val="en-US"/>
        </w:rPr>
        <w:t xml:space="preserve">icle </w:t>
      </w:r>
      <w:r w:rsidRPr="00C75A50">
        <w:rPr>
          <w:rFonts w:cstheme="minorHAnsi"/>
          <w:b/>
          <w:bCs/>
          <w:iCs/>
          <w:color w:val="212121"/>
          <w:lang w:val="en-US"/>
        </w:rPr>
        <w:t>44</w:t>
      </w:r>
      <w:r w:rsidR="0009332B" w:rsidRPr="00C75A50">
        <w:rPr>
          <w:rFonts w:cstheme="minorHAnsi"/>
          <w:b/>
          <w:bCs/>
          <w:iCs/>
          <w:color w:val="212121"/>
          <w:lang w:val="en-US"/>
        </w:rPr>
        <w:t xml:space="preserve"> </w:t>
      </w:r>
      <w:r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 </w:t>
      </w:r>
      <w:r w:rsidRPr="00C75A50">
        <w:rPr>
          <w:rFonts w:cstheme="minorHAnsi"/>
          <w:b/>
          <w:bCs/>
          <w:iCs/>
          <w:color w:val="212121"/>
          <w:lang w:val="en-US"/>
        </w:rPr>
        <w:t>–</w:t>
      </w:r>
      <w:r w:rsidR="001F3C78" w:rsidRPr="00C75A50">
        <w:rPr>
          <w:rFonts w:cstheme="minorHAnsi"/>
          <w:b/>
          <w:bCs/>
          <w:i/>
          <w:iCs/>
          <w:color w:val="212121"/>
          <w:lang w:val="en-US"/>
        </w:rPr>
        <w:t xml:space="preserve"> Creation of a Fund for the income of last resort for workers </w:t>
      </w:r>
      <w:r w:rsidR="00BE18E6" w:rsidRPr="00C75A50">
        <w:rPr>
          <w:rFonts w:cstheme="minorHAnsi"/>
          <w:b/>
          <w:bCs/>
          <w:i/>
          <w:iCs/>
          <w:color w:val="212121"/>
          <w:lang w:val="en-US"/>
        </w:rPr>
        <w:t xml:space="preserve">damaged by </w:t>
      </w:r>
      <w:r w:rsidRPr="00C75A50">
        <w:rPr>
          <w:rFonts w:cstheme="minorHAnsi"/>
          <w:b/>
          <w:bCs/>
          <w:i/>
          <w:iCs/>
          <w:color w:val="212121"/>
          <w:lang w:val="en-US"/>
        </w:rPr>
        <w:t>COVID-19</w:t>
      </w:r>
    </w:p>
    <w:p w:rsidR="00546597" w:rsidRPr="00C75A50" w:rsidRDefault="00BE18E6" w:rsidP="00230DBA">
      <w:pPr>
        <w:widowControl w:val="0"/>
        <w:spacing w:before="120" w:after="120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 xml:space="preserve">The Government has created a Fund named </w:t>
      </w:r>
      <w:r w:rsidR="00546597" w:rsidRPr="00C75A50">
        <w:rPr>
          <w:rFonts w:cstheme="minorHAnsi"/>
          <w:color w:val="212121"/>
          <w:lang w:val="en-US"/>
        </w:rPr>
        <w:t>“</w:t>
      </w:r>
      <w:proofErr w:type="spellStart"/>
      <w:r w:rsidR="00546597" w:rsidRPr="00C75A50">
        <w:rPr>
          <w:rFonts w:cstheme="minorHAnsi"/>
          <w:color w:val="212121"/>
          <w:lang w:val="en-US"/>
        </w:rPr>
        <w:t>Fondo</w:t>
      </w:r>
      <w:proofErr w:type="spellEnd"/>
      <w:r w:rsidR="00546597" w:rsidRPr="00C75A50">
        <w:rPr>
          <w:rFonts w:cstheme="minorHAnsi"/>
          <w:color w:val="212121"/>
          <w:lang w:val="en-US"/>
        </w:rPr>
        <w:t xml:space="preserve"> per </w:t>
      </w:r>
      <w:proofErr w:type="spellStart"/>
      <w:r w:rsidR="00546597" w:rsidRPr="00C75A50">
        <w:rPr>
          <w:rFonts w:cstheme="minorHAnsi"/>
          <w:color w:val="212121"/>
          <w:lang w:val="en-US"/>
        </w:rPr>
        <w:t>il</w:t>
      </w:r>
      <w:proofErr w:type="spellEnd"/>
      <w:r w:rsidR="00546597" w:rsidRPr="00C75A50">
        <w:rPr>
          <w:rFonts w:cstheme="minorHAnsi"/>
          <w:color w:val="212121"/>
          <w:lang w:val="en-US"/>
        </w:rPr>
        <w:t xml:space="preserve"> </w:t>
      </w:r>
      <w:proofErr w:type="spellStart"/>
      <w:r w:rsidR="00546597" w:rsidRPr="00C75A50">
        <w:rPr>
          <w:rFonts w:cstheme="minorHAnsi"/>
          <w:color w:val="212121"/>
          <w:lang w:val="en-US"/>
        </w:rPr>
        <w:t>reddito</w:t>
      </w:r>
      <w:proofErr w:type="spellEnd"/>
      <w:r w:rsidR="00546597" w:rsidRPr="00C75A50">
        <w:rPr>
          <w:rFonts w:cstheme="minorHAnsi"/>
          <w:color w:val="212121"/>
          <w:lang w:val="en-US"/>
        </w:rPr>
        <w:t xml:space="preserve"> di ultima </w:t>
      </w:r>
      <w:proofErr w:type="spellStart"/>
      <w:r w:rsidR="00546597" w:rsidRPr="00C75A50">
        <w:rPr>
          <w:rFonts w:cstheme="minorHAnsi"/>
          <w:color w:val="212121"/>
          <w:lang w:val="en-US"/>
        </w:rPr>
        <w:t>istanza</w:t>
      </w:r>
      <w:proofErr w:type="spellEnd"/>
      <w:r w:rsidR="00546597" w:rsidRPr="00C75A50">
        <w:rPr>
          <w:rFonts w:cstheme="minorHAnsi"/>
          <w:color w:val="212121"/>
          <w:lang w:val="en-US"/>
        </w:rPr>
        <w:t>”</w:t>
      </w:r>
      <w:r w:rsidRPr="00C75A50">
        <w:rPr>
          <w:rFonts w:cstheme="minorHAnsi"/>
          <w:color w:val="212121"/>
          <w:lang w:val="en-US"/>
        </w:rPr>
        <w:t xml:space="preserve"> (</w:t>
      </w:r>
      <w:r w:rsidRPr="00C75A50">
        <w:rPr>
          <w:rFonts w:cstheme="minorHAnsi"/>
          <w:bCs/>
          <w:i/>
          <w:iCs/>
          <w:color w:val="212121"/>
          <w:lang w:val="en-US"/>
        </w:rPr>
        <w:t>Fund for the income of last resort)</w:t>
      </w:r>
      <w:r w:rsidR="00546597" w:rsidRPr="00C75A50">
        <w:rPr>
          <w:rFonts w:cstheme="minorHAnsi"/>
          <w:color w:val="212121"/>
          <w:lang w:val="en-US"/>
        </w:rPr>
        <w:t xml:space="preserve">, </w:t>
      </w:r>
      <w:r w:rsidRPr="00C75A50">
        <w:rPr>
          <w:rFonts w:cstheme="minorHAnsi"/>
          <w:color w:val="212121"/>
          <w:lang w:val="en-US"/>
        </w:rPr>
        <w:t xml:space="preserve">to guarantee an allowance </w:t>
      </w:r>
      <w:r w:rsidR="00546597" w:rsidRPr="00C75A50">
        <w:rPr>
          <w:rFonts w:cstheme="minorHAnsi"/>
          <w:color w:val="212121"/>
          <w:lang w:val="en-US"/>
        </w:rPr>
        <w:t>(</w:t>
      </w:r>
      <w:r w:rsidRPr="00C75A50">
        <w:rPr>
          <w:rFonts w:cstheme="minorHAnsi"/>
          <w:color w:val="212121"/>
          <w:lang w:val="en-US"/>
        </w:rPr>
        <w:t>within a spending limit of</w:t>
      </w:r>
      <w:r w:rsidR="00546597" w:rsidRPr="00C75A50">
        <w:rPr>
          <w:rFonts w:cstheme="minorHAnsi"/>
          <w:color w:val="212121"/>
          <w:lang w:val="en-US"/>
        </w:rPr>
        <w:t xml:space="preserve"> 300 mil</w:t>
      </w:r>
      <w:r w:rsidRPr="00C75A50">
        <w:rPr>
          <w:rFonts w:cstheme="minorHAnsi"/>
          <w:color w:val="212121"/>
          <w:lang w:val="en-US"/>
        </w:rPr>
        <w:t>l</w:t>
      </w:r>
      <w:r w:rsidR="00546597" w:rsidRPr="00C75A50">
        <w:rPr>
          <w:rFonts w:cstheme="minorHAnsi"/>
          <w:color w:val="212121"/>
          <w:lang w:val="en-US"/>
        </w:rPr>
        <w:t xml:space="preserve">ion euro </w:t>
      </w:r>
      <w:r w:rsidRPr="00C75A50">
        <w:rPr>
          <w:rFonts w:cstheme="minorHAnsi"/>
          <w:color w:val="212121"/>
          <w:lang w:val="en-US"/>
        </w:rPr>
        <w:t>for</w:t>
      </w:r>
      <w:r w:rsidR="00546597" w:rsidRPr="00C75A50">
        <w:rPr>
          <w:rFonts w:cstheme="minorHAnsi"/>
          <w:color w:val="212121"/>
          <w:lang w:val="en-US"/>
        </w:rPr>
        <w:t xml:space="preserve"> 2020) </w:t>
      </w:r>
      <w:r w:rsidRPr="00C75A50">
        <w:rPr>
          <w:rFonts w:cstheme="minorHAnsi"/>
          <w:color w:val="212121"/>
          <w:lang w:val="en-US"/>
        </w:rPr>
        <w:t xml:space="preserve">for employees and self-employees having </w:t>
      </w:r>
      <w:r w:rsidR="00546597" w:rsidRPr="00C75A50">
        <w:rPr>
          <w:rFonts w:cstheme="minorHAnsi"/>
          <w:color w:val="212121"/>
          <w:lang w:val="en-US"/>
        </w:rPr>
        <w:t>“</w:t>
      </w:r>
      <w:r w:rsidRPr="00C75A50">
        <w:rPr>
          <w:rFonts w:cstheme="minorHAnsi"/>
          <w:i/>
          <w:iCs/>
          <w:color w:val="212121"/>
          <w:lang w:val="en-US"/>
        </w:rPr>
        <w:t>terminated</w:t>
      </w:r>
      <w:r w:rsidR="00546597" w:rsidRPr="00C75A50">
        <w:rPr>
          <w:rFonts w:cstheme="minorHAnsi"/>
          <w:i/>
          <w:iCs/>
          <w:color w:val="212121"/>
          <w:lang w:val="en-US"/>
        </w:rPr>
        <w:t xml:space="preserve">, </w:t>
      </w:r>
      <w:r w:rsidRPr="00C75A50">
        <w:rPr>
          <w:rFonts w:cstheme="minorHAnsi"/>
          <w:i/>
          <w:iCs/>
          <w:color w:val="212121"/>
          <w:lang w:val="en-US"/>
        </w:rPr>
        <w:t>reduced</w:t>
      </w:r>
      <w:r w:rsidR="00C75A50" w:rsidRPr="00C75A50">
        <w:rPr>
          <w:rFonts w:cstheme="minorHAnsi"/>
          <w:i/>
          <w:iCs/>
          <w:color w:val="212121"/>
          <w:lang w:val="en-US"/>
        </w:rPr>
        <w:t xml:space="preserve"> </w:t>
      </w:r>
      <w:r w:rsidR="00546597" w:rsidRPr="00C75A50">
        <w:rPr>
          <w:rFonts w:cstheme="minorHAnsi"/>
          <w:i/>
          <w:iCs/>
          <w:color w:val="212121"/>
          <w:lang w:val="en-US"/>
        </w:rPr>
        <w:t>o</w:t>
      </w:r>
      <w:r w:rsidRPr="00C75A50">
        <w:rPr>
          <w:rFonts w:cstheme="minorHAnsi"/>
          <w:i/>
          <w:iCs/>
          <w:color w:val="212121"/>
          <w:lang w:val="en-US"/>
        </w:rPr>
        <w:t>r</w:t>
      </w:r>
      <w:r w:rsidR="00546597" w:rsidRPr="00C75A50">
        <w:rPr>
          <w:rFonts w:cstheme="minorHAnsi"/>
          <w:i/>
          <w:iCs/>
          <w:color w:val="212121"/>
          <w:lang w:val="en-US"/>
        </w:rPr>
        <w:t xml:space="preserve"> </w:t>
      </w:r>
      <w:r w:rsidRPr="00C75A50">
        <w:rPr>
          <w:rFonts w:cstheme="minorHAnsi"/>
          <w:i/>
          <w:iCs/>
          <w:color w:val="212121"/>
          <w:lang w:val="en-US"/>
        </w:rPr>
        <w:t>suspended their activity</w:t>
      </w:r>
      <w:r w:rsidR="00546597" w:rsidRPr="00C75A50">
        <w:rPr>
          <w:rFonts w:cstheme="minorHAnsi"/>
          <w:i/>
          <w:iCs/>
          <w:color w:val="212121"/>
          <w:lang w:val="en-US"/>
        </w:rPr>
        <w:t xml:space="preserve"> </w:t>
      </w:r>
      <w:r w:rsidRPr="00C75A50">
        <w:rPr>
          <w:rFonts w:cstheme="minorHAnsi"/>
          <w:i/>
          <w:iCs/>
          <w:color w:val="212121"/>
          <w:lang w:val="en-US"/>
        </w:rPr>
        <w:t>or employment relationship</w:t>
      </w:r>
      <w:r w:rsidR="00546597" w:rsidRPr="00C75A50">
        <w:rPr>
          <w:rFonts w:cstheme="minorHAnsi"/>
          <w:color w:val="212121"/>
          <w:lang w:val="en-US"/>
        </w:rPr>
        <w:t>”</w:t>
      </w:r>
      <w:r w:rsidR="005573B6" w:rsidRPr="00C75A50">
        <w:rPr>
          <w:rFonts w:cstheme="minorHAnsi"/>
          <w:color w:val="212121"/>
          <w:lang w:val="en-US"/>
        </w:rPr>
        <w:t xml:space="preserve">, </w:t>
      </w:r>
      <w:r w:rsidRPr="00C75A50">
        <w:rPr>
          <w:rFonts w:cstheme="minorHAnsi"/>
          <w:color w:val="212121"/>
          <w:lang w:val="en-US"/>
        </w:rPr>
        <w:t>as a consequence of the virus outbreak</w:t>
      </w:r>
      <w:r w:rsidR="00546597" w:rsidRPr="00C75A50">
        <w:rPr>
          <w:rFonts w:cstheme="minorHAnsi"/>
          <w:color w:val="212121"/>
          <w:lang w:val="en-US"/>
        </w:rPr>
        <w:t>.</w:t>
      </w:r>
    </w:p>
    <w:p w:rsidR="00546597" w:rsidRPr="00C75A50" w:rsidRDefault="00BE18E6" w:rsidP="00546597">
      <w:pPr>
        <w:spacing w:after="120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 xml:space="preserve">The income support </w:t>
      </w:r>
      <w:r w:rsidR="00F65AB6" w:rsidRPr="00C75A50">
        <w:rPr>
          <w:rFonts w:cstheme="minorHAnsi"/>
          <w:color w:val="212121"/>
          <w:lang w:val="en-US"/>
        </w:rPr>
        <w:t xml:space="preserve">consists </w:t>
      </w:r>
      <w:r w:rsidR="008917D9" w:rsidRPr="00C75A50">
        <w:rPr>
          <w:rFonts w:cstheme="minorHAnsi"/>
          <w:color w:val="212121"/>
          <w:lang w:val="en-US"/>
        </w:rPr>
        <w:t>of</w:t>
      </w:r>
      <w:r w:rsidRPr="00C75A50">
        <w:rPr>
          <w:rFonts w:cstheme="minorHAnsi"/>
          <w:color w:val="212121"/>
          <w:lang w:val="en-US"/>
        </w:rPr>
        <w:t xml:space="preserve"> an allowance of </w:t>
      </w:r>
      <w:r w:rsidR="00546597" w:rsidRPr="00C75A50">
        <w:rPr>
          <w:rFonts w:cstheme="minorHAnsi"/>
          <w:color w:val="212121"/>
          <w:lang w:val="en-US"/>
        </w:rPr>
        <w:t xml:space="preserve">600 euro </w:t>
      </w:r>
      <w:r w:rsidRPr="00C75A50">
        <w:rPr>
          <w:rFonts w:cstheme="minorHAnsi"/>
          <w:color w:val="212121"/>
          <w:lang w:val="en-US"/>
        </w:rPr>
        <w:t>for March 2020</w:t>
      </w:r>
      <w:r w:rsidR="00546597" w:rsidRPr="00C75A50">
        <w:rPr>
          <w:rFonts w:cstheme="minorHAnsi"/>
          <w:color w:val="212121"/>
          <w:lang w:val="en-US"/>
        </w:rPr>
        <w:t xml:space="preserve">, </w:t>
      </w:r>
      <w:r w:rsidRPr="00C75A50">
        <w:rPr>
          <w:rFonts w:cstheme="minorHAnsi"/>
          <w:color w:val="212121"/>
          <w:lang w:val="en-US"/>
        </w:rPr>
        <w:t>granted to the following individuals (</w:t>
      </w:r>
      <w:proofErr w:type="gramStart"/>
      <w:r w:rsidRPr="00C75A50">
        <w:rPr>
          <w:rFonts w:cstheme="minorHAnsi"/>
          <w:color w:val="212121"/>
          <w:lang w:val="en-US"/>
        </w:rPr>
        <w:t>provided that</w:t>
      </w:r>
      <w:proofErr w:type="gramEnd"/>
      <w:r w:rsidRPr="00C75A50">
        <w:rPr>
          <w:rFonts w:cstheme="minorHAnsi"/>
          <w:color w:val="212121"/>
          <w:lang w:val="en-US"/>
        </w:rPr>
        <w:t xml:space="preserve"> they have complied with the social security obligations for the year </w:t>
      </w:r>
      <w:r w:rsidR="00546597" w:rsidRPr="00C75A50">
        <w:rPr>
          <w:rFonts w:cstheme="minorHAnsi"/>
          <w:color w:val="212121"/>
          <w:lang w:val="en-US"/>
        </w:rPr>
        <w:t>2019):</w:t>
      </w:r>
    </w:p>
    <w:p w:rsidR="00546597" w:rsidRPr="00C75A50" w:rsidRDefault="00E37FA7" w:rsidP="004B3618">
      <w:pPr>
        <w:pStyle w:val="ListParagraph"/>
        <w:widowControl w:val="0"/>
        <w:numPr>
          <w:ilvl w:val="0"/>
          <w:numId w:val="42"/>
        </w:numPr>
        <w:spacing w:after="160" w:line="259" w:lineRule="auto"/>
        <w:ind w:left="714" w:hanging="357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>Individuals who</w:t>
      </w:r>
      <w:r w:rsidR="002D2ACC" w:rsidRPr="00C75A50">
        <w:rPr>
          <w:rFonts w:cstheme="minorHAnsi"/>
          <w:color w:val="212121"/>
          <w:lang w:val="en-US"/>
        </w:rPr>
        <w:t>,</w:t>
      </w:r>
      <w:r w:rsidRPr="00C75A50">
        <w:rPr>
          <w:rFonts w:cstheme="minorHAnsi"/>
          <w:color w:val="212121"/>
          <w:lang w:val="en-US"/>
        </w:rPr>
        <w:t xml:space="preserve"> in </w:t>
      </w:r>
      <w:r w:rsidR="00546597" w:rsidRPr="00C75A50">
        <w:rPr>
          <w:rFonts w:cstheme="minorHAnsi"/>
          <w:color w:val="212121"/>
          <w:lang w:val="en-US"/>
        </w:rPr>
        <w:t>2018</w:t>
      </w:r>
      <w:r w:rsidR="002D2ACC" w:rsidRPr="00C75A50">
        <w:rPr>
          <w:rFonts w:cstheme="minorHAnsi"/>
          <w:color w:val="212121"/>
          <w:lang w:val="en-US"/>
        </w:rPr>
        <w:t>,</w:t>
      </w:r>
      <w:r w:rsidR="00546597" w:rsidRPr="00C75A50">
        <w:rPr>
          <w:rFonts w:cstheme="minorHAnsi"/>
          <w:color w:val="212121"/>
          <w:lang w:val="en-US"/>
        </w:rPr>
        <w:t xml:space="preserve"> ha</w:t>
      </w:r>
      <w:r w:rsidR="002D2ACC" w:rsidRPr="00C75A50">
        <w:rPr>
          <w:rFonts w:cstheme="minorHAnsi"/>
          <w:color w:val="212121"/>
          <w:lang w:val="en-US"/>
        </w:rPr>
        <w:t xml:space="preserve">d a total income not exceeding </w:t>
      </w:r>
      <w:r w:rsidR="00546597" w:rsidRPr="00C75A50">
        <w:rPr>
          <w:rFonts w:cstheme="minorHAnsi"/>
          <w:color w:val="212121"/>
          <w:lang w:val="en-US"/>
        </w:rPr>
        <w:t xml:space="preserve">35.000 euro </w:t>
      </w:r>
      <w:r w:rsidR="008A6E2A" w:rsidRPr="00C75A50">
        <w:rPr>
          <w:rFonts w:cstheme="minorHAnsi"/>
          <w:color w:val="212121"/>
          <w:lang w:val="en-US"/>
        </w:rPr>
        <w:t xml:space="preserve">and whose activity has been </w:t>
      </w:r>
      <w:r w:rsidR="00546597" w:rsidRPr="00C75A50">
        <w:rPr>
          <w:rFonts w:cstheme="minorHAnsi"/>
          <w:color w:val="212121"/>
          <w:lang w:val="en-US"/>
        </w:rPr>
        <w:t>“</w:t>
      </w:r>
      <w:r w:rsidR="00546597" w:rsidRPr="00C75A50">
        <w:rPr>
          <w:rFonts w:cstheme="minorHAnsi"/>
          <w:i/>
          <w:iCs/>
          <w:color w:val="212121"/>
          <w:lang w:val="en-US"/>
        </w:rPr>
        <w:t>limit</w:t>
      </w:r>
      <w:r w:rsidR="008A6E2A" w:rsidRPr="00C75A50">
        <w:rPr>
          <w:rFonts w:cstheme="minorHAnsi"/>
          <w:i/>
          <w:iCs/>
          <w:color w:val="212121"/>
          <w:lang w:val="en-US"/>
        </w:rPr>
        <w:t>ed due to the restrictive measures</w:t>
      </w:r>
      <w:r w:rsidR="00546597" w:rsidRPr="00C75A50">
        <w:rPr>
          <w:rFonts w:cstheme="minorHAnsi"/>
          <w:color w:val="212121"/>
          <w:lang w:val="en-US"/>
        </w:rPr>
        <w:t>” ado</w:t>
      </w:r>
      <w:r w:rsidR="008A6E2A" w:rsidRPr="00C75A50">
        <w:rPr>
          <w:rFonts w:cstheme="minorHAnsi"/>
          <w:color w:val="212121"/>
          <w:lang w:val="en-US"/>
        </w:rPr>
        <w:t>pted to deal with the health emergency</w:t>
      </w:r>
      <w:r w:rsidR="00546597" w:rsidRPr="00C75A50">
        <w:rPr>
          <w:rFonts w:cstheme="minorHAnsi"/>
          <w:color w:val="212121"/>
          <w:lang w:val="en-US"/>
        </w:rPr>
        <w:t>.</w:t>
      </w:r>
    </w:p>
    <w:p w:rsidR="00546597" w:rsidRPr="00C75A50" w:rsidRDefault="008A6E2A" w:rsidP="00C142C8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 xml:space="preserve">Individuals who, in 2018, had a total income ranging from </w:t>
      </w:r>
      <w:r w:rsidR="00546597" w:rsidRPr="00C75A50">
        <w:rPr>
          <w:rFonts w:cstheme="minorHAnsi"/>
          <w:color w:val="212121"/>
          <w:lang w:val="en-US"/>
        </w:rPr>
        <w:t xml:space="preserve">35.000 </w:t>
      </w:r>
      <w:r w:rsidRPr="00C75A50">
        <w:rPr>
          <w:rFonts w:cstheme="minorHAnsi"/>
          <w:color w:val="212121"/>
          <w:lang w:val="en-US"/>
        </w:rPr>
        <w:t>and</w:t>
      </w:r>
      <w:r w:rsidR="00546597" w:rsidRPr="00C75A50">
        <w:rPr>
          <w:rFonts w:cstheme="minorHAnsi"/>
          <w:color w:val="212121"/>
          <w:lang w:val="en-US"/>
        </w:rPr>
        <w:t xml:space="preserve"> 50.000 euro</w:t>
      </w:r>
      <w:r w:rsidRPr="00C75A50">
        <w:rPr>
          <w:rFonts w:cstheme="minorHAnsi"/>
          <w:color w:val="212121"/>
          <w:lang w:val="en-US"/>
        </w:rPr>
        <w:t>, who have</w:t>
      </w:r>
      <w:r w:rsidR="00546597" w:rsidRPr="00C75A50">
        <w:rPr>
          <w:rFonts w:cstheme="minorHAnsi"/>
          <w:color w:val="212121"/>
          <w:lang w:val="en-US"/>
        </w:rPr>
        <w:t xml:space="preserve"> “</w:t>
      </w:r>
      <w:r w:rsidRPr="00C75A50">
        <w:rPr>
          <w:rFonts w:cstheme="minorHAnsi"/>
          <w:color w:val="212121"/>
          <w:lang w:val="en-US"/>
        </w:rPr>
        <w:t>terminated</w:t>
      </w:r>
      <w:r w:rsidR="00546597" w:rsidRPr="00C75A50">
        <w:rPr>
          <w:rFonts w:cstheme="minorHAnsi"/>
          <w:color w:val="212121"/>
          <w:lang w:val="en-US"/>
        </w:rPr>
        <w:t>”, o</w:t>
      </w:r>
      <w:r w:rsidRPr="00C75A50">
        <w:rPr>
          <w:rFonts w:cstheme="minorHAnsi"/>
          <w:color w:val="212121"/>
          <w:lang w:val="en-US"/>
        </w:rPr>
        <w:t>r</w:t>
      </w:r>
      <w:r w:rsidR="00546597" w:rsidRPr="00C75A50">
        <w:rPr>
          <w:rFonts w:cstheme="minorHAnsi"/>
          <w:color w:val="212121"/>
          <w:lang w:val="en-US"/>
        </w:rPr>
        <w:t xml:space="preserve"> “</w:t>
      </w:r>
      <w:r w:rsidRPr="00C75A50">
        <w:rPr>
          <w:rFonts w:cstheme="minorHAnsi"/>
          <w:color w:val="212121"/>
          <w:lang w:val="en-US"/>
        </w:rPr>
        <w:t>reduced</w:t>
      </w:r>
      <w:r w:rsidR="00546597" w:rsidRPr="00C75A50">
        <w:rPr>
          <w:rFonts w:cstheme="minorHAnsi"/>
          <w:color w:val="212121"/>
          <w:lang w:val="en-US"/>
        </w:rPr>
        <w:t>”, o</w:t>
      </w:r>
      <w:r w:rsidRPr="00C75A50">
        <w:rPr>
          <w:rFonts w:cstheme="minorHAnsi"/>
          <w:color w:val="212121"/>
          <w:lang w:val="en-US"/>
        </w:rPr>
        <w:t>r</w:t>
      </w:r>
      <w:r w:rsidR="00546597" w:rsidRPr="00C75A50">
        <w:rPr>
          <w:rFonts w:cstheme="minorHAnsi"/>
          <w:color w:val="212121"/>
          <w:lang w:val="en-US"/>
        </w:rPr>
        <w:t xml:space="preserve"> “</w:t>
      </w:r>
      <w:r w:rsidRPr="00C75A50">
        <w:rPr>
          <w:rFonts w:cstheme="minorHAnsi"/>
          <w:color w:val="212121"/>
          <w:lang w:val="en-US"/>
        </w:rPr>
        <w:t>suspended</w:t>
      </w:r>
      <w:r w:rsidR="00546597" w:rsidRPr="00C75A50">
        <w:rPr>
          <w:rFonts w:cstheme="minorHAnsi"/>
          <w:color w:val="212121"/>
          <w:lang w:val="en-US"/>
        </w:rPr>
        <w:t xml:space="preserve">” </w:t>
      </w:r>
      <w:r w:rsidRPr="00C75A50">
        <w:rPr>
          <w:rFonts w:cstheme="minorHAnsi"/>
          <w:color w:val="212121"/>
          <w:lang w:val="en-US"/>
        </w:rPr>
        <w:t xml:space="preserve">their activity </w:t>
      </w:r>
      <w:proofErr w:type="gramStart"/>
      <w:r w:rsidRPr="00C75A50">
        <w:rPr>
          <w:rFonts w:cstheme="minorHAnsi"/>
          <w:color w:val="212121"/>
          <w:lang w:val="en-US"/>
        </w:rPr>
        <w:t>as a consequence of</w:t>
      </w:r>
      <w:proofErr w:type="gramEnd"/>
      <w:r w:rsidRPr="00C75A50">
        <w:rPr>
          <w:rFonts w:cstheme="minorHAnsi"/>
          <w:color w:val="212121"/>
          <w:lang w:val="en-US"/>
        </w:rPr>
        <w:t xml:space="preserve"> the virus outbreak and</w:t>
      </w:r>
      <w:r w:rsidR="00546597" w:rsidRPr="00C75A50">
        <w:rPr>
          <w:rFonts w:cstheme="minorHAnsi"/>
          <w:color w:val="212121"/>
          <w:lang w:val="en-US"/>
        </w:rPr>
        <w:t xml:space="preserve">, </w:t>
      </w:r>
      <w:r w:rsidRPr="00C75A50">
        <w:rPr>
          <w:rFonts w:cstheme="minorHAnsi"/>
          <w:color w:val="212121"/>
          <w:lang w:val="en-US"/>
        </w:rPr>
        <w:t>to this purpose</w:t>
      </w:r>
      <w:r w:rsidR="00546597" w:rsidRPr="00C75A50">
        <w:rPr>
          <w:rFonts w:cstheme="minorHAnsi"/>
          <w:color w:val="212121"/>
          <w:lang w:val="en-US"/>
        </w:rPr>
        <w:t xml:space="preserve">, </w:t>
      </w:r>
      <w:r w:rsidRPr="00C75A50">
        <w:rPr>
          <w:rFonts w:cstheme="minorHAnsi"/>
          <w:color w:val="212121"/>
          <w:lang w:val="en-US"/>
        </w:rPr>
        <w:t xml:space="preserve">the following parameters apply </w:t>
      </w:r>
      <w:r w:rsidR="00546597" w:rsidRPr="00C75A50">
        <w:rPr>
          <w:rFonts w:cstheme="minorHAnsi"/>
          <w:color w:val="212121"/>
          <w:lang w:val="en-US"/>
        </w:rPr>
        <w:t>(art. 2):</w:t>
      </w:r>
    </w:p>
    <w:p w:rsidR="00546597" w:rsidRPr="00C75A50" w:rsidRDefault="008A6E2A" w:rsidP="00C142C8">
      <w:pPr>
        <w:pStyle w:val="ListParagraph"/>
        <w:numPr>
          <w:ilvl w:val="1"/>
          <w:numId w:val="42"/>
        </w:numPr>
        <w:spacing w:after="160" w:line="259" w:lineRule="auto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>Termination of the activity</w:t>
      </w:r>
      <w:r w:rsidR="00546597" w:rsidRPr="00C75A50">
        <w:rPr>
          <w:rFonts w:cstheme="minorHAnsi"/>
          <w:color w:val="212121"/>
          <w:lang w:val="en-US"/>
        </w:rPr>
        <w:t xml:space="preserve">: </w:t>
      </w:r>
      <w:r w:rsidRPr="00C75A50">
        <w:rPr>
          <w:rFonts w:cstheme="minorHAnsi"/>
          <w:color w:val="212121"/>
          <w:lang w:val="en-US"/>
        </w:rPr>
        <w:t xml:space="preserve">VAT number </w:t>
      </w:r>
      <w:r w:rsidR="00F65AB6" w:rsidRPr="00C75A50">
        <w:rPr>
          <w:rFonts w:cstheme="minorHAnsi"/>
          <w:color w:val="212121"/>
          <w:lang w:val="en-US"/>
        </w:rPr>
        <w:t>cancelled</w:t>
      </w:r>
      <w:r w:rsidRPr="00C75A50">
        <w:rPr>
          <w:rFonts w:cstheme="minorHAnsi"/>
          <w:color w:val="212121"/>
          <w:lang w:val="en-US"/>
        </w:rPr>
        <w:t xml:space="preserve"> between </w:t>
      </w:r>
      <w:r w:rsidR="00546597" w:rsidRPr="00C75A50">
        <w:rPr>
          <w:rFonts w:cstheme="minorHAnsi"/>
          <w:color w:val="212121"/>
          <w:lang w:val="en-US"/>
        </w:rPr>
        <w:t xml:space="preserve">23 </w:t>
      </w:r>
      <w:r w:rsidRPr="00C75A50">
        <w:rPr>
          <w:rFonts w:cstheme="minorHAnsi"/>
          <w:color w:val="212121"/>
          <w:lang w:val="en-US"/>
        </w:rPr>
        <w:t xml:space="preserve">February and </w:t>
      </w:r>
      <w:r w:rsidR="00546597" w:rsidRPr="00C75A50">
        <w:rPr>
          <w:rFonts w:cstheme="minorHAnsi"/>
          <w:color w:val="212121"/>
          <w:lang w:val="en-US"/>
        </w:rPr>
        <w:t xml:space="preserve">31 </w:t>
      </w:r>
      <w:r w:rsidRPr="00C75A50">
        <w:rPr>
          <w:rFonts w:cstheme="minorHAnsi"/>
          <w:color w:val="212121"/>
          <w:lang w:val="en-US"/>
        </w:rPr>
        <w:t>March</w:t>
      </w:r>
      <w:r w:rsidR="00F65AB6" w:rsidRPr="00C75A50">
        <w:rPr>
          <w:rFonts w:cstheme="minorHAnsi"/>
          <w:color w:val="212121"/>
          <w:lang w:val="en-US"/>
        </w:rPr>
        <w:t xml:space="preserve"> 2020</w:t>
      </w:r>
      <w:r w:rsidR="00546597" w:rsidRPr="00C75A50">
        <w:rPr>
          <w:rFonts w:cstheme="minorHAnsi"/>
          <w:color w:val="212121"/>
          <w:lang w:val="en-US"/>
        </w:rPr>
        <w:t>;</w:t>
      </w:r>
    </w:p>
    <w:p w:rsidR="00546597" w:rsidRPr="00C75A50" w:rsidRDefault="008A6E2A" w:rsidP="00C142C8">
      <w:pPr>
        <w:pStyle w:val="ListParagraph"/>
        <w:numPr>
          <w:ilvl w:val="1"/>
          <w:numId w:val="42"/>
        </w:numPr>
        <w:spacing w:after="120" w:line="259" w:lineRule="auto"/>
        <w:ind w:left="1434" w:hanging="357"/>
        <w:jc w:val="both"/>
        <w:rPr>
          <w:rFonts w:cstheme="minorHAnsi"/>
          <w:color w:val="212121"/>
          <w:lang w:val="en-US"/>
        </w:rPr>
      </w:pPr>
      <w:r w:rsidRPr="00C75A50">
        <w:rPr>
          <w:rFonts w:cstheme="minorHAnsi"/>
          <w:color w:val="212121"/>
          <w:lang w:val="en-US"/>
        </w:rPr>
        <w:t>Reduction or suspension of the activity</w:t>
      </w:r>
      <w:r w:rsidR="00546597" w:rsidRPr="00C75A50">
        <w:rPr>
          <w:rFonts w:cstheme="minorHAnsi"/>
          <w:color w:val="212121"/>
          <w:lang w:val="en-US"/>
        </w:rPr>
        <w:t xml:space="preserve">: </w:t>
      </w:r>
      <w:r w:rsidRPr="00C75A50">
        <w:rPr>
          <w:rFonts w:cstheme="minorHAnsi"/>
          <w:color w:val="212121"/>
          <w:lang w:val="en-US"/>
        </w:rPr>
        <w:t xml:space="preserve">reduction </w:t>
      </w:r>
      <w:r w:rsidR="003615FB" w:rsidRPr="00C75A50">
        <w:rPr>
          <w:rFonts w:cstheme="minorHAnsi"/>
          <w:color w:val="212121"/>
          <w:lang w:val="en-US"/>
        </w:rPr>
        <w:t xml:space="preserve">equal </w:t>
      </w:r>
      <w:r w:rsidR="008917D9" w:rsidRPr="00C75A50">
        <w:rPr>
          <w:rFonts w:cstheme="minorHAnsi"/>
          <w:color w:val="212121"/>
          <w:lang w:val="en-US"/>
        </w:rPr>
        <w:t xml:space="preserve">to, </w:t>
      </w:r>
      <w:r w:rsidR="003615FB" w:rsidRPr="00C75A50">
        <w:rPr>
          <w:rFonts w:cstheme="minorHAnsi"/>
          <w:color w:val="212121"/>
          <w:lang w:val="en-US"/>
        </w:rPr>
        <w:t>or exceeding</w:t>
      </w:r>
      <w:r w:rsidR="008917D9" w:rsidRPr="00C75A50">
        <w:rPr>
          <w:rFonts w:cstheme="minorHAnsi"/>
          <w:color w:val="212121"/>
          <w:lang w:val="en-US"/>
        </w:rPr>
        <w:t>,</w:t>
      </w:r>
      <w:r w:rsidR="003615FB" w:rsidRPr="00C75A50">
        <w:rPr>
          <w:rFonts w:cstheme="minorHAnsi"/>
          <w:color w:val="212121"/>
          <w:lang w:val="en-US"/>
        </w:rPr>
        <w:t xml:space="preserve"> </w:t>
      </w:r>
      <w:r w:rsidR="00546597" w:rsidRPr="00C75A50">
        <w:rPr>
          <w:rFonts w:cstheme="minorHAnsi"/>
          <w:color w:val="212121"/>
          <w:lang w:val="en-US"/>
        </w:rPr>
        <w:t xml:space="preserve">33% </w:t>
      </w:r>
      <w:r w:rsidR="003615FB" w:rsidRPr="00C75A50">
        <w:rPr>
          <w:rFonts w:cstheme="minorHAnsi"/>
          <w:color w:val="212121"/>
          <w:lang w:val="en-US"/>
        </w:rPr>
        <w:t xml:space="preserve">of </w:t>
      </w:r>
      <w:r w:rsidR="00296E7C" w:rsidRPr="00C75A50">
        <w:rPr>
          <w:rFonts w:cstheme="minorHAnsi"/>
          <w:color w:val="212121"/>
          <w:lang w:val="en-US"/>
        </w:rPr>
        <w:t xml:space="preserve">the </w:t>
      </w:r>
      <w:r w:rsidR="003615FB" w:rsidRPr="00C75A50">
        <w:rPr>
          <w:rFonts w:cstheme="minorHAnsi"/>
          <w:color w:val="212121"/>
          <w:lang w:val="en-US"/>
        </w:rPr>
        <w:t>income</w:t>
      </w:r>
      <w:r w:rsidR="00546597" w:rsidRPr="00C75A50">
        <w:rPr>
          <w:rFonts w:cstheme="minorHAnsi"/>
          <w:color w:val="212121"/>
          <w:lang w:val="en-US"/>
        </w:rPr>
        <w:t xml:space="preserve"> (determin</w:t>
      </w:r>
      <w:r w:rsidR="003615FB" w:rsidRPr="00C75A50">
        <w:rPr>
          <w:rFonts w:cstheme="minorHAnsi"/>
          <w:color w:val="212121"/>
          <w:lang w:val="en-US"/>
        </w:rPr>
        <w:t xml:space="preserve">ed based on revenues-costs with the application of </w:t>
      </w:r>
      <w:r w:rsidR="00296E7C" w:rsidRPr="00C75A50">
        <w:rPr>
          <w:rFonts w:cstheme="minorHAnsi"/>
          <w:color w:val="212121"/>
          <w:lang w:val="en-US"/>
        </w:rPr>
        <w:t>cash basis</w:t>
      </w:r>
      <w:r w:rsidR="00546597" w:rsidRPr="00C75A50">
        <w:rPr>
          <w:rFonts w:cstheme="minorHAnsi"/>
          <w:color w:val="212121"/>
          <w:lang w:val="en-US"/>
        </w:rPr>
        <w:t xml:space="preserve">) </w:t>
      </w:r>
      <w:r w:rsidR="00296E7C" w:rsidRPr="00C75A50">
        <w:rPr>
          <w:rFonts w:cstheme="minorHAnsi"/>
          <w:color w:val="212121"/>
          <w:lang w:val="en-US"/>
        </w:rPr>
        <w:t xml:space="preserve">of the first quarter of </w:t>
      </w:r>
      <w:r w:rsidR="00546597" w:rsidRPr="00C75A50">
        <w:rPr>
          <w:rFonts w:cstheme="minorHAnsi"/>
          <w:color w:val="212121"/>
          <w:lang w:val="en-US"/>
        </w:rPr>
        <w:t xml:space="preserve">2020, </w:t>
      </w:r>
      <w:r w:rsidR="00296E7C" w:rsidRPr="00C75A50">
        <w:rPr>
          <w:rFonts w:cstheme="minorHAnsi"/>
          <w:color w:val="212121"/>
          <w:lang w:val="en-US"/>
        </w:rPr>
        <w:t>compared with the income of the first quarter of</w:t>
      </w:r>
      <w:r w:rsidR="00C75A50" w:rsidRPr="00C75A50">
        <w:rPr>
          <w:rFonts w:cstheme="minorHAnsi"/>
          <w:color w:val="212121"/>
          <w:lang w:val="en-US"/>
        </w:rPr>
        <w:t xml:space="preserve"> </w:t>
      </w:r>
      <w:r w:rsidR="00546597" w:rsidRPr="00C75A50">
        <w:rPr>
          <w:rFonts w:cstheme="minorHAnsi"/>
          <w:color w:val="212121"/>
          <w:lang w:val="en-US"/>
        </w:rPr>
        <w:t>2019.</w:t>
      </w:r>
    </w:p>
    <w:p w:rsidR="00546597" w:rsidRPr="00C75A50" w:rsidRDefault="00296E7C" w:rsidP="00BC3061">
      <w:pPr>
        <w:pStyle w:val="Heading2"/>
        <w:numPr>
          <w:ilvl w:val="0"/>
          <w:numId w:val="0"/>
        </w:numPr>
        <w:ind w:left="360"/>
        <w:jc w:val="both"/>
        <w:rPr>
          <w:color w:val="FF5050"/>
          <w:lang w:val="en-US"/>
        </w:rPr>
      </w:pPr>
      <w:bookmarkStart w:id="10" w:name="_Toc35966774"/>
      <w:bookmarkStart w:id="11" w:name="_Toc37878007"/>
      <w:r w:rsidRPr="00C75A50">
        <w:rPr>
          <w:color w:val="FF5050"/>
          <w:lang w:val="en-US"/>
        </w:rPr>
        <w:t xml:space="preserve">Measures for the suspension and </w:t>
      </w:r>
      <w:r w:rsidR="00F65AB6" w:rsidRPr="00C75A50">
        <w:rPr>
          <w:color w:val="FF5050"/>
          <w:lang w:val="en-US"/>
        </w:rPr>
        <w:t>extension</w:t>
      </w:r>
      <w:r w:rsidRPr="00C75A50">
        <w:rPr>
          <w:color w:val="FF5050"/>
          <w:lang w:val="en-US"/>
        </w:rPr>
        <w:t xml:space="preserve"> of the deadlines for the submission of the </w:t>
      </w:r>
      <w:r w:rsidR="00EE67FB" w:rsidRPr="00C75A50">
        <w:rPr>
          <w:color w:val="FF5050"/>
          <w:lang w:val="en-US"/>
        </w:rPr>
        <w:t xml:space="preserve">application for </w:t>
      </w:r>
      <w:r w:rsidR="00F83BAE" w:rsidRPr="00C75A50">
        <w:rPr>
          <w:color w:val="FF5050"/>
          <w:lang w:val="en-US"/>
        </w:rPr>
        <w:t xml:space="preserve">welfare and </w:t>
      </w:r>
      <w:r w:rsidRPr="00C75A50">
        <w:rPr>
          <w:color w:val="FF5050"/>
          <w:lang w:val="en-US"/>
        </w:rPr>
        <w:t>social security</w:t>
      </w:r>
      <w:r w:rsidR="00F83BAE" w:rsidRPr="00C75A50">
        <w:rPr>
          <w:color w:val="FF5050"/>
          <w:lang w:val="en-US"/>
        </w:rPr>
        <w:t xml:space="preserve"> </w:t>
      </w:r>
      <w:r w:rsidR="00D06648" w:rsidRPr="00C75A50">
        <w:rPr>
          <w:color w:val="FF5050"/>
          <w:lang w:val="en-US"/>
        </w:rPr>
        <w:t>benefits</w:t>
      </w:r>
      <w:r w:rsidR="00C75A50" w:rsidRPr="00C75A50">
        <w:rPr>
          <w:color w:val="FF5050"/>
          <w:lang w:val="en-US"/>
        </w:rPr>
        <w:t xml:space="preserve"> </w:t>
      </w:r>
      <w:bookmarkEnd w:id="10"/>
      <w:bookmarkEnd w:id="11"/>
    </w:p>
    <w:p w:rsidR="00546597" w:rsidRPr="00C75A50" w:rsidRDefault="00546597" w:rsidP="00546597">
      <w:pPr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/>
          <w:bCs/>
          <w:lang w:val="en-US"/>
        </w:rPr>
        <w:t>Art. 34</w:t>
      </w:r>
      <w:r w:rsidRPr="00C75A50">
        <w:rPr>
          <w:rFonts w:cstheme="minorHAnsi"/>
          <w:b/>
          <w:bCs/>
          <w:iCs/>
          <w:lang w:val="en-US"/>
        </w:rPr>
        <w:t xml:space="preserve"> 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</w:t>
      </w:r>
      <w:r w:rsidRPr="00C75A50">
        <w:rPr>
          <w:rFonts w:cstheme="minorHAnsi"/>
          <w:b/>
          <w:bCs/>
          <w:lang w:val="en-US"/>
        </w:rPr>
        <w:t xml:space="preserve"> – </w:t>
      </w:r>
      <w:r w:rsidR="00EB0F01" w:rsidRPr="00C75A50">
        <w:rPr>
          <w:rFonts w:cstheme="minorHAnsi"/>
          <w:b/>
          <w:bCs/>
          <w:i/>
          <w:lang w:val="en-US"/>
        </w:rPr>
        <w:t xml:space="preserve">Extension of the </w:t>
      </w:r>
      <w:r w:rsidR="00F83BAE" w:rsidRPr="00C75A50">
        <w:rPr>
          <w:rFonts w:cstheme="minorHAnsi"/>
          <w:b/>
          <w:bCs/>
          <w:i/>
          <w:lang w:val="en-US"/>
        </w:rPr>
        <w:t>limitation period</w:t>
      </w:r>
      <w:r w:rsidR="00EB0F01" w:rsidRPr="00C75A50">
        <w:rPr>
          <w:rFonts w:cstheme="minorHAnsi"/>
          <w:b/>
          <w:bCs/>
          <w:i/>
          <w:lang w:val="en-US"/>
        </w:rPr>
        <w:t xml:space="preserve"> in the field of welfare and social security </w:t>
      </w:r>
    </w:p>
    <w:p w:rsidR="00546597" w:rsidRPr="00C75A50" w:rsidRDefault="00EB0F01" w:rsidP="00230DBA">
      <w:pPr>
        <w:widowControl w:val="0"/>
        <w:tabs>
          <w:tab w:val="left" w:pos="6900"/>
        </w:tabs>
        <w:spacing w:after="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Starting from </w:t>
      </w:r>
      <w:r w:rsidR="00546597" w:rsidRPr="00C75A50">
        <w:rPr>
          <w:rFonts w:cstheme="minorHAnsi"/>
          <w:lang w:val="en-US"/>
        </w:rPr>
        <w:t xml:space="preserve">23 </w:t>
      </w:r>
      <w:r w:rsidRPr="00C75A50">
        <w:rPr>
          <w:rFonts w:cstheme="minorHAnsi"/>
          <w:lang w:val="en-US"/>
        </w:rPr>
        <w:t>February</w:t>
      </w:r>
      <w:r w:rsidR="00546597" w:rsidRPr="00C75A50">
        <w:rPr>
          <w:rFonts w:cstheme="minorHAnsi"/>
          <w:lang w:val="en-US"/>
        </w:rPr>
        <w:t xml:space="preserve"> 2020 </w:t>
      </w:r>
      <w:r w:rsidRPr="00C75A50">
        <w:rPr>
          <w:rFonts w:cstheme="minorHAnsi"/>
          <w:lang w:val="en-US"/>
        </w:rPr>
        <w:t xml:space="preserve">and until </w:t>
      </w:r>
      <w:r w:rsidR="00546597" w:rsidRPr="00C75A50">
        <w:rPr>
          <w:rFonts w:cstheme="minorHAnsi"/>
          <w:lang w:val="en-US"/>
        </w:rPr>
        <w:t xml:space="preserve">1° </w:t>
      </w:r>
      <w:r w:rsidRPr="00C75A50">
        <w:rPr>
          <w:rFonts w:cstheme="minorHAnsi"/>
          <w:lang w:val="en-US"/>
        </w:rPr>
        <w:t>June</w:t>
      </w:r>
      <w:r w:rsidR="00546597" w:rsidRPr="00C75A50">
        <w:rPr>
          <w:rFonts w:cstheme="minorHAnsi"/>
          <w:lang w:val="en-US"/>
        </w:rPr>
        <w:t xml:space="preserve"> 2020, </w:t>
      </w:r>
      <w:r w:rsidR="00F83BAE" w:rsidRPr="00C75A50">
        <w:rPr>
          <w:rFonts w:cstheme="minorHAnsi"/>
          <w:lang w:val="en-US"/>
        </w:rPr>
        <w:t xml:space="preserve">the elapsing of limitation and prescription </w:t>
      </w:r>
      <w:r w:rsidR="00F83BAE" w:rsidRPr="00C75A50">
        <w:rPr>
          <w:rFonts w:cstheme="minorHAnsi"/>
          <w:lang w:val="en-US"/>
        </w:rPr>
        <w:lastRenderedPageBreak/>
        <w:t xml:space="preserve">periods relating to welfare, social security and insurance </w:t>
      </w:r>
      <w:r w:rsidR="00D04CFD" w:rsidRPr="00C75A50">
        <w:rPr>
          <w:rFonts w:cstheme="minorHAnsi"/>
          <w:lang w:val="en-US"/>
        </w:rPr>
        <w:t>services</w:t>
      </w:r>
      <w:r w:rsidR="00F83BAE" w:rsidRPr="00C75A50">
        <w:rPr>
          <w:rFonts w:cstheme="minorHAnsi"/>
          <w:lang w:val="en-US"/>
        </w:rPr>
        <w:t xml:space="preserve"> provided by </w:t>
      </w:r>
      <w:r w:rsidR="00546597" w:rsidRPr="00C75A50">
        <w:rPr>
          <w:rFonts w:cstheme="minorHAnsi"/>
          <w:lang w:val="en-US"/>
        </w:rPr>
        <w:t xml:space="preserve">INPS </w:t>
      </w:r>
      <w:r w:rsidR="00F83BAE" w:rsidRPr="00C75A50">
        <w:rPr>
          <w:rFonts w:cstheme="minorHAnsi"/>
          <w:lang w:val="en-US"/>
        </w:rPr>
        <w:t xml:space="preserve">and </w:t>
      </w:r>
      <w:r w:rsidR="00546597" w:rsidRPr="00C75A50">
        <w:rPr>
          <w:rFonts w:cstheme="minorHAnsi"/>
          <w:lang w:val="en-US"/>
        </w:rPr>
        <w:t xml:space="preserve">INAIL </w:t>
      </w:r>
      <w:r w:rsidR="00F83BAE" w:rsidRPr="00C75A50">
        <w:rPr>
          <w:rFonts w:cstheme="minorHAnsi"/>
          <w:lang w:val="en-US"/>
        </w:rPr>
        <w:t>is suspended</w:t>
      </w:r>
      <w:r w:rsidR="00546597" w:rsidRPr="00C75A50">
        <w:rPr>
          <w:rFonts w:cstheme="minorHAnsi"/>
          <w:lang w:val="en-US"/>
        </w:rPr>
        <w:t>.</w:t>
      </w:r>
    </w:p>
    <w:p w:rsidR="00546597" w:rsidRPr="00C75A50" w:rsidRDefault="00546597" w:rsidP="00546597">
      <w:pPr>
        <w:spacing w:before="360" w:after="120"/>
        <w:jc w:val="both"/>
        <w:rPr>
          <w:rFonts w:cstheme="minorHAnsi"/>
          <w:b/>
          <w:bCs/>
          <w:lang w:val="en-US"/>
        </w:rPr>
      </w:pPr>
      <w:r w:rsidRPr="00C75A50">
        <w:rPr>
          <w:rFonts w:cstheme="minorHAnsi"/>
          <w:b/>
          <w:bCs/>
          <w:lang w:val="en-US"/>
        </w:rPr>
        <w:t>Art. 37</w:t>
      </w:r>
      <w:r w:rsidRPr="00C75A50">
        <w:rPr>
          <w:rFonts w:cstheme="minorHAnsi"/>
          <w:b/>
          <w:bCs/>
          <w:iCs/>
          <w:lang w:val="en-US"/>
        </w:rPr>
        <w:t xml:space="preserve"> (</w:t>
      </w:r>
      <w:proofErr w:type="spellStart"/>
      <w:r w:rsidRPr="00C75A50">
        <w:rPr>
          <w:rFonts w:cstheme="minorHAnsi"/>
          <w:b/>
          <w:bCs/>
          <w:iCs/>
          <w:lang w:val="en-US"/>
        </w:rPr>
        <w:t>d.l</w:t>
      </w:r>
      <w:proofErr w:type="spellEnd"/>
      <w:r w:rsidRPr="00C75A50">
        <w:rPr>
          <w:rFonts w:cstheme="minorHAnsi"/>
          <w:b/>
          <w:bCs/>
          <w:iCs/>
          <w:lang w:val="en-US"/>
        </w:rPr>
        <w:t>. “</w:t>
      </w:r>
      <w:proofErr w:type="spellStart"/>
      <w:r w:rsidRPr="00C75A50">
        <w:rPr>
          <w:rFonts w:cstheme="minorHAnsi"/>
          <w:b/>
          <w:bCs/>
          <w:iCs/>
          <w:lang w:val="en-US"/>
        </w:rPr>
        <w:t>Cura</w:t>
      </w:r>
      <w:proofErr w:type="spellEnd"/>
      <w:r w:rsidRPr="00C75A50">
        <w:rPr>
          <w:rFonts w:cstheme="minorHAnsi"/>
          <w:b/>
          <w:bCs/>
          <w:iCs/>
          <w:lang w:val="en-US"/>
        </w:rPr>
        <w:t xml:space="preserve"> Italia”)</w:t>
      </w:r>
      <w:r w:rsidRPr="00C75A50">
        <w:rPr>
          <w:rFonts w:cstheme="minorHAnsi"/>
          <w:b/>
          <w:bCs/>
          <w:lang w:val="en-US"/>
        </w:rPr>
        <w:t xml:space="preserve"> – </w:t>
      </w:r>
      <w:r w:rsidRPr="00C75A50">
        <w:rPr>
          <w:rFonts w:cstheme="minorHAnsi"/>
          <w:b/>
          <w:bCs/>
          <w:i/>
          <w:lang w:val="en-US"/>
        </w:rPr>
        <w:t>S</w:t>
      </w:r>
      <w:r w:rsidR="00FC5212" w:rsidRPr="00C75A50">
        <w:rPr>
          <w:rFonts w:cstheme="minorHAnsi"/>
          <w:b/>
          <w:bCs/>
          <w:i/>
          <w:lang w:val="en-US"/>
        </w:rPr>
        <w:t>uspension of the deadlines for the payment of social security contributions and premiums for compulsory insurance for domestic workers</w:t>
      </w:r>
    </w:p>
    <w:p w:rsidR="00546597" w:rsidRPr="00C75A50" w:rsidRDefault="00D04CFD" w:rsidP="00546597">
      <w:pPr>
        <w:tabs>
          <w:tab w:val="left" w:pos="6900"/>
        </w:tabs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bCs/>
          <w:lang w:val="en-US"/>
        </w:rPr>
        <w:t>T</w:t>
      </w:r>
      <w:r w:rsidR="00FC5212" w:rsidRPr="00C75A50">
        <w:rPr>
          <w:rFonts w:cstheme="minorHAnsi"/>
          <w:bCs/>
          <w:lang w:val="en-US"/>
        </w:rPr>
        <w:t xml:space="preserve">he deadlines </w:t>
      </w:r>
      <w:r w:rsidRPr="00C75A50">
        <w:rPr>
          <w:rFonts w:cstheme="minorHAnsi"/>
          <w:bCs/>
          <w:lang w:val="en-US"/>
        </w:rPr>
        <w:t>relating to</w:t>
      </w:r>
      <w:r w:rsidR="00FC5212" w:rsidRPr="00C75A50">
        <w:rPr>
          <w:rFonts w:cstheme="minorHAnsi"/>
          <w:bCs/>
          <w:lang w:val="en-US"/>
        </w:rPr>
        <w:t xml:space="preserve"> social security obligations and payments and </w:t>
      </w:r>
      <w:r w:rsidRPr="00C75A50">
        <w:rPr>
          <w:rFonts w:cstheme="minorHAnsi"/>
          <w:bCs/>
          <w:lang w:val="en-US"/>
        </w:rPr>
        <w:t xml:space="preserve">to </w:t>
      </w:r>
      <w:r w:rsidR="00FC5212" w:rsidRPr="00C75A50">
        <w:rPr>
          <w:rFonts w:cstheme="minorHAnsi"/>
          <w:bCs/>
          <w:lang w:val="en-US"/>
        </w:rPr>
        <w:t>premiums for compulsory insurance for domestic workers</w:t>
      </w:r>
      <w:r w:rsidR="00FC5212" w:rsidRPr="00C75A50">
        <w:rPr>
          <w:rFonts w:cstheme="minorHAnsi"/>
          <w:lang w:val="en-US"/>
        </w:rPr>
        <w:t xml:space="preserve"> expiring between </w:t>
      </w:r>
      <w:r w:rsidR="00546597" w:rsidRPr="00C75A50">
        <w:rPr>
          <w:rFonts w:cstheme="minorHAnsi"/>
          <w:lang w:val="en-US"/>
        </w:rPr>
        <w:t xml:space="preserve">23 </w:t>
      </w:r>
      <w:r w:rsidR="00FC5212" w:rsidRPr="00C75A50">
        <w:rPr>
          <w:rFonts w:cstheme="minorHAnsi"/>
          <w:lang w:val="en-US"/>
        </w:rPr>
        <w:t>February</w:t>
      </w:r>
      <w:r w:rsidR="00546597" w:rsidRPr="00C75A50">
        <w:rPr>
          <w:rFonts w:cstheme="minorHAnsi"/>
          <w:lang w:val="en-US"/>
        </w:rPr>
        <w:t xml:space="preserve"> </w:t>
      </w:r>
      <w:r w:rsidR="00312D05" w:rsidRPr="00C75A50">
        <w:rPr>
          <w:rFonts w:cstheme="minorHAnsi"/>
          <w:lang w:val="en-US"/>
        </w:rPr>
        <w:t>and</w:t>
      </w:r>
      <w:r w:rsidR="00546597" w:rsidRPr="00C75A50">
        <w:rPr>
          <w:rFonts w:cstheme="minorHAnsi"/>
          <w:lang w:val="en-US"/>
        </w:rPr>
        <w:t xml:space="preserve"> 31 </w:t>
      </w:r>
      <w:r w:rsidR="00312D05" w:rsidRPr="00C75A50">
        <w:rPr>
          <w:rFonts w:cstheme="minorHAnsi"/>
          <w:lang w:val="en-US"/>
        </w:rPr>
        <w:t>May</w:t>
      </w:r>
      <w:r w:rsidR="00546597" w:rsidRPr="00C75A50">
        <w:rPr>
          <w:rFonts w:cstheme="minorHAnsi"/>
          <w:lang w:val="en-US"/>
        </w:rPr>
        <w:t xml:space="preserve"> 2020</w:t>
      </w:r>
      <w:r w:rsidRPr="00C75A50">
        <w:rPr>
          <w:rFonts w:cstheme="minorHAnsi"/>
          <w:lang w:val="en-US"/>
        </w:rPr>
        <w:t xml:space="preserve"> are suspended</w:t>
      </w:r>
      <w:r w:rsidR="00546597" w:rsidRPr="00C75A50">
        <w:rPr>
          <w:rFonts w:cstheme="minorHAnsi"/>
          <w:lang w:val="en-US"/>
        </w:rPr>
        <w:t>.</w:t>
      </w:r>
    </w:p>
    <w:p w:rsidR="00747D88" w:rsidRPr="00C75A50" w:rsidRDefault="000260EE" w:rsidP="00670291">
      <w:pPr>
        <w:tabs>
          <w:tab w:val="left" w:pos="6900"/>
        </w:tabs>
        <w:spacing w:before="120" w:after="120"/>
        <w:jc w:val="both"/>
        <w:rPr>
          <w:rFonts w:cs="Calibri"/>
          <w:color w:val="000000" w:themeColor="text1"/>
          <w:lang w:val="en-US"/>
        </w:rPr>
      </w:pPr>
      <w:r w:rsidRPr="00C75A50">
        <w:rPr>
          <w:rFonts w:cstheme="minorHAnsi"/>
          <w:lang w:val="en-US"/>
        </w:rPr>
        <w:t xml:space="preserve">Deadlines will start </w:t>
      </w:r>
      <w:r w:rsidR="00312D05" w:rsidRPr="00C75A50">
        <w:rPr>
          <w:rFonts w:cstheme="minorHAnsi"/>
          <w:lang w:val="en-US"/>
        </w:rPr>
        <w:t>run</w:t>
      </w:r>
      <w:r w:rsidRPr="00C75A50">
        <w:rPr>
          <w:rFonts w:cstheme="minorHAnsi"/>
          <w:lang w:val="en-US"/>
        </w:rPr>
        <w:t>ning</w:t>
      </w:r>
      <w:r w:rsidR="00312D05" w:rsidRPr="00C75A50">
        <w:rPr>
          <w:rFonts w:cstheme="minorHAnsi"/>
          <w:lang w:val="en-US"/>
        </w:rPr>
        <w:t xml:space="preserve"> </w:t>
      </w:r>
      <w:r w:rsidR="00AB0729" w:rsidRPr="00C75A50">
        <w:rPr>
          <w:rFonts w:cstheme="minorHAnsi"/>
          <w:lang w:val="en-US"/>
        </w:rPr>
        <w:t>anew</w:t>
      </w:r>
      <w:r w:rsidR="00312D05" w:rsidRPr="00C75A50">
        <w:rPr>
          <w:rFonts w:cstheme="minorHAnsi"/>
          <w:lang w:val="en-US"/>
        </w:rPr>
        <w:t xml:space="preserve"> from </w:t>
      </w:r>
      <w:r w:rsidR="00546597" w:rsidRPr="00C75A50">
        <w:rPr>
          <w:rFonts w:cstheme="minorHAnsi"/>
          <w:lang w:val="en-US"/>
        </w:rPr>
        <w:t>1°</w:t>
      </w:r>
      <w:r w:rsidRPr="00C75A50">
        <w:rPr>
          <w:rFonts w:cstheme="minorHAnsi"/>
          <w:lang w:val="en-US"/>
        </w:rPr>
        <w:t>June</w:t>
      </w:r>
      <w:r w:rsidR="00546597" w:rsidRPr="00C75A50">
        <w:rPr>
          <w:rFonts w:cstheme="minorHAnsi"/>
          <w:lang w:val="en-US"/>
        </w:rPr>
        <w:t xml:space="preserve"> 2020, </w:t>
      </w:r>
      <w:r w:rsidRPr="00C75A50">
        <w:rPr>
          <w:rFonts w:cstheme="minorHAnsi"/>
          <w:lang w:val="en-US"/>
        </w:rPr>
        <w:t xml:space="preserve">payments </w:t>
      </w:r>
      <w:r w:rsidR="00D04CFD" w:rsidRPr="00C75A50">
        <w:rPr>
          <w:rFonts w:cstheme="minorHAnsi"/>
          <w:lang w:val="en-US"/>
        </w:rPr>
        <w:t xml:space="preserve">may be made also </w:t>
      </w:r>
      <w:r w:rsidRPr="00C75A50">
        <w:rPr>
          <w:rFonts w:cstheme="minorHAnsi"/>
          <w:lang w:val="en-US"/>
        </w:rPr>
        <w:t>in installments</w:t>
      </w:r>
      <w:r w:rsidR="003D1254" w:rsidRPr="00C75A50">
        <w:rPr>
          <w:rFonts w:cstheme="minorHAnsi"/>
          <w:lang w:val="en-US"/>
        </w:rPr>
        <w:t>.</w:t>
      </w:r>
      <w:bookmarkStart w:id="12" w:name="_Toc37878009"/>
      <w:bookmarkEnd w:id="12"/>
    </w:p>
    <w:p w:rsidR="00BD1558" w:rsidRPr="00C75A50" w:rsidRDefault="00BD1558" w:rsidP="00BD1558">
      <w:pPr>
        <w:pStyle w:val="NormalWeb"/>
        <w:spacing w:before="36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Artic</w:t>
      </w:r>
      <w:r w:rsidR="000260EE" w:rsidRPr="00C75A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le</w:t>
      </w:r>
      <w:r w:rsidRPr="00C75A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1 </w:t>
      </w:r>
      <w:r w:rsidR="009F5E1D" w:rsidRPr="00C75A50">
        <w:rPr>
          <w:rFonts w:cstheme="minorHAnsi"/>
          <w:b/>
          <w:bCs/>
          <w:iCs/>
          <w:lang w:val="en-US"/>
        </w:rPr>
        <w:t>(</w:t>
      </w:r>
      <w:proofErr w:type="spellStart"/>
      <w:r w:rsidR="009F5E1D" w:rsidRPr="00C75A50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n-US" w:eastAsia="en-US"/>
        </w:rPr>
        <w:t>d.l</w:t>
      </w:r>
      <w:proofErr w:type="spellEnd"/>
      <w:r w:rsidR="009F5E1D" w:rsidRPr="00C75A50">
        <w:rPr>
          <w:rFonts w:asciiTheme="minorHAnsi" w:eastAsiaTheme="minorHAnsi" w:hAnsiTheme="minorHAnsi" w:cstheme="minorHAnsi"/>
          <w:b/>
          <w:bCs/>
          <w:iCs/>
          <w:sz w:val="22"/>
          <w:szCs w:val="22"/>
          <w:lang w:val="en-US" w:eastAsia="en-US"/>
        </w:rPr>
        <w:t>. “Liquidity”)</w:t>
      </w:r>
      <w:r w:rsidR="009F5E1D" w:rsidRPr="00C75A50">
        <w:rPr>
          <w:rFonts w:cstheme="minorHAnsi"/>
          <w:b/>
          <w:bCs/>
          <w:iCs/>
          <w:lang w:val="en-US"/>
        </w:rPr>
        <w:t xml:space="preserve"> </w:t>
      </w:r>
      <w:r w:rsidR="009F5E1D" w:rsidRPr="00C75A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–</w:t>
      </w:r>
      <w:r w:rsidRPr="00C75A5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9F5E1D" w:rsidRPr="00C75A5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n-US"/>
        </w:rPr>
        <w:t>Temporary measures to support businesses liquidity</w:t>
      </w:r>
    </w:p>
    <w:p w:rsidR="00BD1558" w:rsidRPr="00C75A50" w:rsidRDefault="000260EE" w:rsidP="00BD1558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U</w:t>
      </w:r>
      <w:r w:rsidR="00EB0F01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ntil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31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December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2020,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through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SACE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D04CFD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banking system will be provided with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guarantees to support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granting of new loans </w:t>
      </w:r>
      <w:r w:rsidR="00284B07" w:rsidRPr="00C75A50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“under any form”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maximum overall amount of SACE commitments is equal to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200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billion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euro,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of which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30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billion at least are in support of small and medium sized entities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as defined </w:t>
      </w:r>
      <w:r w:rsidR="00F87AE0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in 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European Commission’s Recommendation n. 2003/361/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="00284B07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C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, i</w:t>
      </w:r>
      <w:r w:rsidR="00264076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ncluding self-employed workers and professionals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264076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with VAT number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="00264076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who have </w:t>
      </w:r>
      <w:r w:rsidR="00363922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used up all of </w:t>
      </w:r>
      <w:r w:rsidR="00E51379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capacity to access </w:t>
      </w:r>
      <w:r w:rsidR="00264076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the Fund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:rsidR="00BD1558" w:rsidRPr="00C75A50" w:rsidRDefault="00264076" w:rsidP="00BD1558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The guarantees cover new financing or refinancing granted to the entity after the entry into force of this decree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, per capital, interes</w:t>
      </w:r>
      <w:r w:rsidR="004C638A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t and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907D91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ancillary charges up to the maximum amount guaranteed and are issued under the following conditions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</w:p>
    <w:p w:rsidR="00BD1558" w:rsidRPr="00C75A50" w:rsidRDefault="00907D91" w:rsidP="00BD1558">
      <w:pPr>
        <w:pStyle w:val="NormalWeb"/>
        <w:numPr>
          <w:ilvl w:val="1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within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31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December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2020,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for financing </w:t>
      </w:r>
      <w:r w:rsidR="009D2FBA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with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 maximum </w:t>
      </w:r>
      <w:r w:rsidR="009D2FBA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duration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of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6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years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with the possibility of using a pre-amortization for up to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24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months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;</w:t>
      </w:r>
    </w:p>
    <w:p w:rsidR="00BD1558" w:rsidRPr="00C75A50" w:rsidRDefault="00907D91" w:rsidP="00BD1558">
      <w:pPr>
        <w:pStyle w:val="NormalWeb"/>
        <w:numPr>
          <w:ilvl w:val="1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as of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31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December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2019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the beneficiary undertaking shall not be comprised in the category of undertakings in difficulty, according to EU Regulation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n. 651/2014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of the Commission of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17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June 2014, and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 of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29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February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2020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shall not be comprised among the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non</w:t>
      </w:r>
      <w:r w:rsidR="00D956E9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-performing exposures of the bank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="00D956E9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as defined according to EU regulations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;</w:t>
      </w:r>
    </w:p>
    <w:p w:rsidR="00BD1558" w:rsidRPr="00C75A50" w:rsidRDefault="00EF0977" w:rsidP="00BD1558">
      <w:pPr>
        <w:pStyle w:val="NormalWeb"/>
        <w:numPr>
          <w:ilvl w:val="1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amount of the loan baked by a guarantee does not exceed </w:t>
      </w:r>
      <w:r w:rsidR="009D2FBA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highest of the following elements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</w:t>
      </w:r>
    </w:p>
    <w:p w:rsidR="00BD1558" w:rsidRPr="00C75A50" w:rsidRDefault="00BD1558" w:rsidP="005A05A1">
      <w:pPr>
        <w:numPr>
          <w:ilvl w:val="1"/>
          <w:numId w:val="40"/>
        </w:numPr>
        <w:tabs>
          <w:tab w:val="clear" w:pos="1440"/>
          <w:tab w:val="num" w:pos="1134"/>
        </w:tabs>
        <w:spacing w:after="120"/>
        <w:ind w:left="851"/>
        <w:jc w:val="both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 xml:space="preserve">25% </w:t>
      </w:r>
      <w:r w:rsidR="00EF0977" w:rsidRPr="00C75A50">
        <w:rPr>
          <w:rFonts w:eastAsia="Times New Roman" w:cstheme="minorHAnsi"/>
          <w:color w:val="000000"/>
          <w:lang w:val="en-US"/>
        </w:rPr>
        <w:t>of annual turnover for</w:t>
      </w:r>
      <w:r w:rsidRPr="00C75A50">
        <w:rPr>
          <w:rFonts w:eastAsia="Times New Roman" w:cstheme="minorHAnsi"/>
          <w:color w:val="000000"/>
          <w:lang w:val="en-US"/>
        </w:rPr>
        <w:t xml:space="preserve"> 2019, </w:t>
      </w:r>
      <w:r w:rsidR="00EF0977" w:rsidRPr="00C75A50">
        <w:rPr>
          <w:rFonts w:eastAsia="Times New Roman" w:cstheme="minorHAnsi"/>
          <w:color w:val="000000"/>
          <w:lang w:val="en-US"/>
        </w:rPr>
        <w:t>as resulting from financial statements or tax return</w:t>
      </w:r>
      <w:r w:rsidRPr="00C75A50">
        <w:rPr>
          <w:rFonts w:eastAsia="Times New Roman" w:cstheme="minorHAnsi"/>
          <w:color w:val="000000"/>
          <w:lang w:val="en-US"/>
        </w:rPr>
        <w:t>;</w:t>
      </w:r>
    </w:p>
    <w:p w:rsidR="00EF0977" w:rsidRPr="00C75A50" w:rsidRDefault="00EF0977" w:rsidP="00EF0977">
      <w:pPr>
        <w:numPr>
          <w:ilvl w:val="1"/>
          <w:numId w:val="40"/>
        </w:numPr>
        <w:tabs>
          <w:tab w:val="clear" w:pos="1440"/>
          <w:tab w:val="num" w:pos="1134"/>
        </w:tabs>
        <w:spacing w:after="120"/>
        <w:ind w:left="851"/>
        <w:jc w:val="both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 xml:space="preserve">twice the amount of costs for personnel borne in Italy referred to 2019, as resulting from the last financial statements or certified data if the undertaking </w:t>
      </w:r>
      <w:r w:rsidR="00833CB4" w:rsidRPr="00C75A50">
        <w:rPr>
          <w:rFonts w:eastAsia="Times New Roman" w:cstheme="minorHAnsi"/>
          <w:color w:val="000000"/>
          <w:lang w:val="en-US"/>
        </w:rPr>
        <w:t>has not issued the financial statements yet</w:t>
      </w:r>
      <w:r w:rsidRPr="00C75A50">
        <w:rPr>
          <w:rFonts w:eastAsia="Times New Roman" w:cstheme="minorHAnsi"/>
          <w:color w:val="000000"/>
          <w:lang w:val="en-US"/>
        </w:rPr>
        <w:t xml:space="preserve">; </w:t>
      </w:r>
    </w:p>
    <w:p w:rsidR="00BD1558" w:rsidRPr="00C75A50" w:rsidRDefault="00833CB4" w:rsidP="00D420CC">
      <w:pPr>
        <w:numPr>
          <w:ilvl w:val="1"/>
          <w:numId w:val="4"/>
        </w:numPr>
        <w:tabs>
          <w:tab w:val="num" w:pos="1134"/>
        </w:tabs>
        <w:spacing w:after="120"/>
        <w:ind w:left="426"/>
        <w:jc w:val="both"/>
        <w:rPr>
          <w:rFonts w:cstheme="minorHAnsi"/>
          <w:color w:val="000000"/>
          <w:lang w:val="en-US"/>
        </w:rPr>
      </w:pPr>
      <w:r w:rsidRPr="00C75A50">
        <w:rPr>
          <w:rFonts w:cstheme="minorHAnsi"/>
          <w:color w:val="000000"/>
          <w:lang w:val="en-US"/>
        </w:rPr>
        <w:t xml:space="preserve">the guarantee operates in percentage between </w:t>
      </w:r>
      <w:r w:rsidR="003D1254" w:rsidRPr="00C75A50">
        <w:rPr>
          <w:rFonts w:cstheme="minorHAnsi"/>
          <w:color w:val="000000"/>
          <w:lang w:val="en-US"/>
        </w:rPr>
        <w:t xml:space="preserve">70% </w:t>
      </w:r>
      <w:r w:rsidRPr="00C75A50">
        <w:rPr>
          <w:rFonts w:cstheme="minorHAnsi"/>
          <w:color w:val="000000"/>
          <w:lang w:val="en-US"/>
        </w:rPr>
        <w:t xml:space="preserve">and </w:t>
      </w:r>
      <w:r w:rsidR="003D1254" w:rsidRPr="00C75A50">
        <w:rPr>
          <w:rFonts w:cstheme="minorHAnsi"/>
          <w:color w:val="000000"/>
          <w:lang w:val="en-US"/>
        </w:rPr>
        <w:t xml:space="preserve">90% </w:t>
      </w:r>
      <w:r w:rsidRPr="00C75A50">
        <w:rPr>
          <w:rFonts w:cstheme="minorHAnsi"/>
          <w:color w:val="000000"/>
          <w:lang w:val="en-US"/>
        </w:rPr>
        <w:t>in inverse proportion to the size of the financed undertakings</w:t>
      </w:r>
      <w:r w:rsidR="003D1254" w:rsidRPr="00C75A50">
        <w:rPr>
          <w:rFonts w:cstheme="minorHAnsi"/>
          <w:color w:val="000000"/>
          <w:lang w:val="en-US"/>
        </w:rPr>
        <w:t>.</w:t>
      </w:r>
    </w:p>
    <w:p w:rsidR="00BD1558" w:rsidRPr="00C75A50" w:rsidRDefault="00833CB4" w:rsidP="00BD1558">
      <w:pPr>
        <w:pStyle w:val="Normal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n-US"/>
        </w:rPr>
      </w:pP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In case the beneficiary undertaking has more than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5.000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employees in Italy and a turnover exceeding 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1,5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billion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issue of the guarantee is </w:t>
      </w:r>
      <w:r w:rsidR="002F372D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also </w:t>
      </w:r>
      <w:r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subject to the decision taken </w:t>
      </w:r>
      <w:r w:rsidR="00C61941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with a decree of the Ministry of Economics and Finance, taking into account the role that the undertaking benefiting of the guarantee plays </w:t>
      </w:r>
      <w:r w:rsidR="002F372D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in Italy </w:t>
      </w:r>
      <w:r w:rsidR="00C61941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in the following areas</w:t>
      </w:r>
      <w:r w:rsidR="00BD1558" w:rsidRPr="00C75A50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</w:p>
    <w:p w:rsidR="00BD1558" w:rsidRPr="00C75A50" w:rsidRDefault="00BD1558" w:rsidP="005A05A1">
      <w:pPr>
        <w:numPr>
          <w:ilvl w:val="0"/>
          <w:numId w:val="33"/>
        </w:numPr>
        <w:spacing w:after="0"/>
        <w:ind w:left="714" w:hanging="357"/>
        <w:rPr>
          <w:rFonts w:eastAsia="Times New Roman" w:cstheme="minorHAnsi"/>
          <w:color w:val="000000"/>
        </w:rPr>
      </w:pPr>
      <w:r w:rsidRPr="00C75A50">
        <w:rPr>
          <w:rFonts w:eastAsia="Times New Roman" w:cstheme="minorHAnsi"/>
          <w:color w:val="000000"/>
        </w:rPr>
        <w:lastRenderedPageBreak/>
        <w:t>contribut</w:t>
      </w:r>
      <w:r w:rsidR="00C61941" w:rsidRPr="00C75A50">
        <w:rPr>
          <w:rFonts w:eastAsia="Times New Roman" w:cstheme="minorHAnsi"/>
          <w:color w:val="000000"/>
        </w:rPr>
        <w:t>ion to technical development</w:t>
      </w:r>
      <w:r w:rsidRPr="00C75A50">
        <w:rPr>
          <w:rFonts w:eastAsia="Times New Roman" w:cstheme="minorHAnsi"/>
          <w:color w:val="000000"/>
        </w:rPr>
        <w:t xml:space="preserve">; </w:t>
      </w:r>
    </w:p>
    <w:p w:rsidR="00BD1558" w:rsidRPr="00C75A50" w:rsidRDefault="00C61941" w:rsidP="005A05A1">
      <w:pPr>
        <w:numPr>
          <w:ilvl w:val="0"/>
          <w:numId w:val="33"/>
        </w:num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 xml:space="preserve">membership of logistical and </w:t>
      </w:r>
      <w:r w:rsidR="002A78D2" w:rsidRPr="00C75A50">
        <w:rPr>
          <w:rFonts w:eastAsia="Times New Roman" w:cstheme="minorHAnsi"/>
          <w:color w:val="000000"/>
          <w:lang w:val="en-US"/>
        </w:rPr>
        <w:t>supply</w:t>
      </w:r>
      <w:r w:rsidRPr="00C75A50">
        <w:rPr>
          <w:rFonts w:eastAsia="Times New Roman" w:cstheme="minorHAnsi"/>
          <w:color w:val="000000"/>
          <w:lang w:val="en-US"/>
        </w:rPr>
        <w:t xml:space="preserve"> network</w:t>
      </w:r>
      <w:r w:rsidR="00BD1558" w:rsidRPr="00C75A50">
        <w:rPr>
          <w:rFonts w:eastAsia="Times New Roman" w:cstheme="minorHAnsi"/>
          <w:color w:val="000000"/>
          <w:lang w:val="en-US"/>
        </w:rPr>
        <w:t>;</w:t>
      </w:r>
    </w:p>
    <w:p w:rsidR="00BD1558" w:rsidRPr="00C75A50" w:rsidRDefault="00C61941" w:rsidP="005A05A1">
      <w:pPr>
        <w:numPr>
          <w:ilvl w:val="0"/>
          <w:numId w:val="33"/>
        </w:num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>impact on key and strategic infrastructures</w:t>
      </w:r>
      <w:r w:rsidR="00BD1558" w:rsidRPr="00C75A50">
        <w:rPr>
          <w:rFonts w:eastAsia="Times New Roman" w:cstheme="minorHAnsi"/>
          <w:color w:val="000000"/>
          <w:lang w:val="en-US"/>
        </w:rPr>
        <w:t>;</w:t>
      </w:r>
    </w:p>
    <w:p w:rsidR="00BD1558" w:rsidRPr="00C75A50" w:rsidRDefault="00C61941" w:rsidP="005A05A1">
      <w:pPr>
        <w:numPr>
          <w:ilvl w:val="0"/>
          <w:numId w:val="33"/>
        </w:numPr>
        <w:spacing w:before="100" w:beforeAutospacing="1" w:after="100" w:afterAutospacing="1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>impact on employment</w:t>
      </w:r>
      <w:r w:rsidR="00BD1558" w:rsidRPr="00C75A50">
        <w:rPr>
          <w:rFonts w:eastAsia="Times New Roman" w:cstheme="minorHAnsi"/>
          <w:color w:val="000000"/>
          <w:lang w:val="en-US"/>
        </w:rPr>
        <w:t xml:space="preserve"> </w:t>
      </w:r>
      <w:r w:rsidRPr="00C75A50">
        <w:rPr>
          <w:rFonts w:eastAsia="Times New Roman" w:cstheme="minorHAnsi"/>
          <w:color w:val="000000"/>
          <w:lang w:val="en-US"/>
        </w:rPr>
        <w:t>levels and employment market</w:t>
      </w:r>
      <w:r w:rsidR="00BD1558" w:rsidRPr="00C75A50">
        <w:rPr>
          <w:rFonts w:eastAsia="Times New Roman" w:cstheme="minorHAnsi"/>
          <w:color w:val="000000"/>
          <w:lang w:val="en-US"/>
        </w:rPr>
        <w:t>;</w:t>
      </w:r>
    </w:p>
    <w:p w:rsidR="00BD1558" w:rsidRPr="00C75A50" w:rsidRDefault="00BD1558" w:rsidP="005A05A1">
      <w:pPr>
        <w:numPr>
          <w:ilvl w:val="0"/>
          <w:numId w:val="33"/>
        </w:numPr>
        <w:spacing w:before="100" w:beforeAutospacing="1" w:after="120"/>
        <w:ind w:left="714" w:hanging="357"/>
        <w:rPr>
          <w:rFonts w:eastAsia="Times New Roman" w:cstheme="minorHAnsi"/>
          <w:color w:val="000000"/>
          <w:lang w:val="en-US"/>
        </w:rPr>
      </w:pPr>
      <w:r w:rsidRPr="00C75A50">
        <w:rPr>
          <w:rFonts w:eastAsia="Times New Roman" w:cstheme="minorHAnsi"/>
          <w:color w:val="000000"/>
          <w:lang w:val="en-US"/>
        </w:rPr>
        <w:t>specific</w:t>
      </w:r>
      <w:r w:rsidR="00C61941" w:rsidRPr="00C75A50">
        <w:rPr>
          <w:rFonts w:eastAsia="Times New Roman" w:cstheme="minorHAnsi"/>
          <w:color w:val="000000"/>
          <w:lang w:val="en-US"/>
        </w:rPr>
        <w:t xml:space="preserve"> weight within a strategic production chain</w:t>
      </w:r>
      <w:r w:rsidRPr="00C75A50">
        <w:rPr>
          <w:rFonts w:eastAsia="Times New Roman" w:cstheme="minorHAnsi"/>
          <w:color w:val="000000"/>
          <w:lang w:val="en-US"/>
        </w:rPr>
        <w:t>.</w:t>
      </w:r>
    </w:p>
    <w:p w:rsidR="00BD1558" w:rsidRPr="00C75A50" w:rsidRDefault="00BD1558" w:rsidP="00BD1558">
      <w:pPr>
        <w:spacing w:before="240" w:after="120"/>
        <w:jc w:val="both"/>
        <w:rPr>
          <w:rFonts w:eastAsia="Calibri" w:cstheme="minorHAnsi"/>
          <w:b/>
          <w:bCs/>
          <w:i/>
          <w:lang w:val="en-US"/>
        </w:rPr>
      </w:pPr>
      <w:r w:rsidRPr="00C75A50">
        <w:rPr>
          <w:rFonts w:eastAsia="Calibri" w:cstheme="minorHAnsi"/>
          <w:b/>
          <w:bCs/>
          <w:lang w:val="en-US"/>
        </w:rPr>
        <w:t>Art. 2 (</w:t>
      </w:r>
      <w:proofErr w:type="spellStart"/>
      <w:r w:rsidR="0030226F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>d.l</w:t>
      </w:r>
      <w:proofErr w:type="spellEnd"/>
      <w:r w:rsidR="0030226F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>.</w:t>
      </w:r>
      <w:r w:rsidR="00A533CA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 xml:space="preserve"> </w:t>
      </w:r>
      <w:r w:rsidR="00DB2D5D" w:rsidRPr="00C75A50">
        <w:rPr>
          <w:rFonts w:eastAsia="Calibri" w:cstheme="minorHAnsi"/>
          <w:b/>
          <w:bCs/>
          <w:lang w:val="en-US"/>
        </w:rPr>
        <w:t>Liquidit</w:t>
      </w:r>
      <w:r w:rsidR="00A533CA" w:rsidRPr="00C75A50">
        <w:rPr>
          <w:rFonts w:eastAsia="Calibri" w:cstheme="minorHAnsi"/>
          <w:b/>
          <w:bCs/>
          <w:lang w:val="en-US"/>
        </w:rPr>
        <w:t>y</w:t>
      </w:r>
      <w:r w:rsidRPr="00C75A50">
        <w:rPr>
          <w:rFonts w:eastAsia="Calibri" w:cstheme="minorHAnsi"/>
          <w:b/>
          <w:bCs/>
          <w:lang w:val="en-US"/>
        </w:rPr>
        <w:t xml:space="preserve">) – </w:t>
      </w:r>
      <w:r w:rsidRPr="00C75A50">
        <w:rPr>
          <w:rFonts w:eastAsia="Calibri" w:cstheme="minorHAnsi"/>
          <w:b/>
          <w:bCs/>
          <w:i/>
          <w:lang w:val="en-US"/>
        </w:rPr>
        <w:t>M</w:t>
      </w:r>
      <w:r w:rsidR="00A533CA" w:rsidRPr="00C75A50">
        <w:rPr>
          <w:rFonts w:eastAsia="Calibri" w:cstheme="minorHAnsi"/>
          <w:b/>
          <w:bCs/>
          <w:i/>
          <w:lang w:val="en-US"/>
        </w:rPr>
        <w:t>easures to support businesses export, internationalization and investments</w:t>
      </w:r>
    </w:p>
    <w:p w:rsidR="00BD1558" w:rsidRPr="00C75A50" w:rsidRDefault="00BD1558" w:rsidP="0005152D">
      <w:pPr>
        <w:spacing w:after="12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SACE S.p.A. </w:t>
      </w:r>
      <w:r w:rsidR="00C61941" w:rsidRPr="00C75A50">
        <w:rPr>
          <w:rFonts w:eastAsia="Calibri" w:cstheme="minorHAnsi"/>
          <w:lang w:val="en-US"/>
        </w:rPr>
        <w:t xml:space="preserve">is entitled to issue </w:t>
      </w:r>
      <w:r w:rsidRPr="00C75A50">
        <w:rPr>
          <w:rFonts w:eastAsia="Calibri" w:cstheme="minorHAnsi"/>
          <w:lang w:val="en-US"/>
        </w:rPr>
        <w:t>g</w:t>
      </w:r>
      <w:r w:rsidR="00C61941" w:rsidRPr="00C75A50">
        <w:rPr>
          <w:rFonts w:eastAsia="Calibri" w:cstheme="minorHAnsi"/>
          <w:lang w:val="en-US"/>
        </w:rPr>
        <w:t>uarantees</w:t>
      </w:r>
      <w:r w:rsidRPr="00C75A50">
        <w:rPr>
          <w:rFonts w:eastAsia="Calibri" w:cstheme="minorHAnsi"/>
          <w:lang w:val="en-US"/>
        </w:rPr>
        <w:t xml:space="preserve"> </w:t>
      </w:r>
      <w:r w:rsidR="00C61941" w:rsidRPr="00C75A50">
        <w:rPr>
          <w:rFonts w:eastAsia="Calibri" w:cstheme="minorHAnsi"/>
          <w:lang w:val="en-US"/>
        </w:rPr>
        <w:t xml:space="preserve">under any form </w:t>
      </w:r>
      <w:r w:rsidRPr="00C75A50">
        <w:rPr>
          <w:rFonts w:eastAsia="Calibri" w:cstheme="minorHAnsi"/>
          <w:lang w:val="en-US"/>
        </w:rPr>
        <w:t>in favor</w:t>
      </w:r>
      <w:r w:rsidR="002F372D" w:rsidRPr="00C75A50">
        <w:rPr>
          <w:rFonts w:eastAsia="Calibri" w:cstheme="minorHAnsi"/>
          <w:lang w:val="en-US"/>
        </w:rPr>
        <w:t xml:space="preserve"> of banks, n</w:t>
      </w:r>
      <w:r w:rsidR="00C61941" w:rsidRPr="00C75A50">
        <w:rPr>
          <w:rFonts w:eastAsia="Calibri" w:cstheme="minorHAnsi"/>
          <w:lang w:val="en-US"/>
        </w:rPr>
        <w:t xml:space="preserve">ational and international financial institutions for </w:t>
      </w:r>
      <w:r w:rsidR="002F372D" w:rsidRPr="00C75A50">
        <w:rPr>
          <w:rFonts w:eastAsia="Calibri" w:cstheme="minorHAnsi"/>
          <w:lang w:val="en-US"/>
        </w:rPr>
        <w:t>loans</w:t>
      </w:r>
      <w:r w:rsidR="00C61941" w:rsidRPr="00C75A50">
        <w:rPr>
          <w:rFonts w:eastAsia="Calibri" w:cstheme="minorHAnsi"/>
          <w:lang w:val="en-US"/>
        </w:rPr>
        <w:t xml:space="preserve"> granted to Italy-based undertakings</w:t>
      </w:r>
      <w:r w:rsidRPr="00C75A50">
        <w:rPr>
          <w:rFonts w:eastAsia="Calibri" w:cstheme="minorHAnsi"/>
          <w:lang w:val="en-US"/>
        </w:rPr>
        <w:t xml:space="preserve">, </w:t>
      </w:r>
      <w:r w:rsidR="00C61941" w:rsidRPr="00C75A50">
        <w:rPr>
          <w:rFonts w:eastAsia="Calibri" w:cstheme="minorHAnsi"/>
          <w:lang w:val="en-US"/>
        </w:rPr>
        <w:t xml:space="preserve">within the maximum overall amount of </w:t>
      </w:r>
      <w:r w:rsidRPr="00C75A50">
        <w:rPr>
          <w:rFonts w:eastAsia="Calibri" w:cstheme="minorHAnsi"/>
          <w:lang w:val="en-US"/>
        </w:rPr>
        <w:t xml:space="preserve">200 </w:t>
      </w:r>
      <w:r w:rsidR="00C61941" w:rsidRPr="00C75A50">
        <w:rPr>
          <w:rFonts w:eastAsia="Calibri" w:cstheme="minorHAnsi"/>
          <w:lang w:val="en-US"/>
        </w:rPr>
        <w:t>billion</w:t>
      </w:r>
      <w:r w:rsidRPr="00C75A50">
        <w:rPr>
          <w:rFonts w:eastAsia="Calibri" w:cstheme="minorHAnsi"/>
          <w:lang w:val="en-US"/>
        </w:rPr>
        <w:t xml:space="preserve">. SACE </w:t>
      </w:r>
      <w:r w:rsidR="00C61941" w:rsidRPr="00C75A50">
        <w:rPr>
          <w:rFonts w:eastAsia="Calibri" w:cstheme="minorHAnsi"/>
          <w:lang w:val="en-US"/>
        </w:rPr>
        <w:t xml:space="preserve">commitments are provided </w:t>
      </w:r>
      <w:r w:rsidR="002F372D" w:rsidRPr="00C75A50">
        <w:rPr>
          <w:rFonts w:eastAsia="Calibri" w:cstheme="minorHAnsi"/>
          <w:lang w:val="en-US"/>
        </w:rPr>
        <w:t xml:space="preserve">with </w:t>
      </w:r>
      <w:r w:rsidR="00C61941" w:rsidRPr="00C75A50">
        <w:rPr>
          <w:rFonts w:eastAsia="Calibri" w:cstheme="minorHAnsi"/>
          <w:lang w:val="en-US"/>
        </w:rPr>
        <w:t>State guarantee on first demand</w:t>
      </w:r>
      <w:r w:rsidRPr="00C75A50">
        <w:rPr>
          <w:rFonts w:eastAsia="Calibri" w:cstheme="minorHAnsi"/>
          <w:lang w:val="en-US"/>
        </w:rPr>
        <w:t>.</w:t>
      </w:r>
    </w:p>
    <w:p w:rsidR="00BD1558" w:rsidRPr="00C75A50" w:rsidRDefault="00BD1558" w:rsidP="0005152D">
      <w:pPr>
        <w:spacing w:before="360" w:after="120"/>
        <w:jc w:val="both"/>
        <w:rPr>
          <w:rFonts w:eastAsia="Calibri" w:cstheme="minorHAnsi"/>
          <w:b/>
          <w:bCs/>
          <w:lang w:val="en-US"/>
        </w:rPr>
      </w:pPr>
      <w:bookmarkStart w:id="13" w:name="_Hlk37251756"/>
      <w:r w:rsidRPr="00C75A50">
        <w:rPr>
          <w:rFonts w:eastAsia="Calibri" w:cstheme="minorHAnsi"/>
          <w:b/>
          <w:bCs/>
          <w:lang w:val="en-US"/>
        </w:rPr>
        <w:t>Art</w:t>
      </w:r>
      <w:r w:rsidR="00324FD6" w:rsidRPr="00C75A50">
        <w:rPr>
          <w:rFonts w:eastAsia="Calibri" w:cstheme="minorHAnsi"/>
          <w:b/>
          <w:bCs/>
          <w:lang w:val="en-US"/>
        </w:rPr>
        <w:t>ic</w:t>
      </w:r>
      <w:r w:rsidR="00C61941" w:rsidRPr="00C75A50">
        <w:rPr>
          <w:rFonts w:eastAsia="Calibri" w:cstheme="minorHAnsi"/>
          <w:b/>
          <w:bCs/>
          <w:lang w:val="en-US"/>
        </w:rPr>
        <w:t>le</w:t>
      </w:r>
      <w:r w:rsidRPr="00C75A50">
        <w:rPr>
          <w:rFonts w:eastAsia="Calibri" w:cstheme="minorHAnsi"/>
          <w:b/>
          <w:bCs/>
          <w:lang w:val="en-US"/>
        </w:rPr>
        <w:t xml:space="preserve"> 13</w:t>
      </w:r>
      <w:r w:rsidR="00C61941" w:rsidRPr="00C75A50">
        <w:rPr>
          <w:rFonts w:eastAsia="Calibri" w:cstheme="minorHAnsi"/>
          <w:b/>
          <w:bCs/>
          <w:lang w:val="en-US"/>
        </w:rPr>
        <w:t xml:space="preserve"> </w:t>
      </w:r>
      <w:r w:rsidRPr="00C75A50">
        <w:rPr>
          <w:rFonts w:eastAsia="Calibri" w:cstheme="minorHAnsi"/>
          <w:b/>
          <w:bCs/>
          <w:lang w:val="en-US" w:eastAsia="it-IT"/>
        </w:rPr>
        <w:t>(</w:t>
      </w:r>
      <w:proofErr w:type="spellStart"/>
      <w:r w:rsidR="0030226F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>d.l</w:t>
      </w:r>
      <w:proofErr w:type="spellEnd"/>
      <w:r w:rsidR="0030226F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>.</w:t>
      </w:r>
      <w:r w:rsidR="00EC189D" w:rsidRPr="00C75A50">
        <w:rPr>
          <w:rFonts w:cs="Calibri"/>
          <w:b/>
          <w:bCs/>
          <w:color w:val="201F1E"/>
          <w:bdr w:val="none" w:sz="0" w:space="0" w:color="auto" w:frame="1"/>
          <w:lang w:val="en-US"/>
        </w:rPr>
        <w:t xml:space="preserve"> </w:t>
      </w:r>
      <w:proofErr w:type="spellStart"/>
      <w:r w:rsidR="00DB2D5D" w:rsidRPr="00C75A50">
        <w:rPr>
          <w:rFonts w:eastAsia="Calibri" w:cstheme="minorHAnsi"/>
          <w:b/>
          <w:bCs/>
          <w:lang w:val="en-US"/>
        </w:rPr>
        <w:t>Liquidità</w:t>
      </w:r>
      <w:proofErr w:type="spellEnd"/>
      <w:r w:rsidRPr="00C75A50">
        <w:rPr>
          <w:rFonts w:eastAsia="Calibri" w:cstheme="minorHAnsi"/>
          <w:b/>
          <w:bCs/>
          <w:lang w:val="en-US" w:eastAsia="it-IT"/>
        </w:rPr>
        <w:t xml:space="preserve">) </w:t>
      </w:r>
      <w:r w:rsidRPr="00C75A50">
        <w:rPr>
          <w:rFonts w:eastAsia="Calibri" w:cstheme="minorHAnsi"/>
          <w:b/>
          <w:bCs/>
          <w:lang w:val="en-US"/>
        </w:rPr>
        <w:t xml:space="preserve">– </w:t>
      </w:r>
      <w:r w:rsidR="00EF7B90" w:rsidRPr="00C75A50">
        <w:rPr>
          <w:rFonts w:eastAsia="Calibri" w:cstheme="minorHAnsi"/>
          <w:b/>
          <w:bCs/>
          <w:i/>
          <w:lang w:val="en-US"/>
        </w:rPr>
        <w:t xml:space="preserve">Central guarantee fund for SMEs </w:t>
      </w:r>
    </w:p>
    <w:bookmarkEnd w:id="13"/>
    <w:p w:rsidR="00BD1558" w:rsidRPr="00C75A50" w:rsidRDefault="00EF7B90" w:rsidP="00BD15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The use of the Guarantee fund for SMEs is extended u</w:t>
      </w:r>
      <w:r w:rsidR="00EB0F01" w:rsidRPr="00C75A50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ntil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31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December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2020:</w:t>
      </w:r>
    </w:p>
    <w:p w:rsidR="00BD1558" w:rsidRPr="00C75A50" w:rsidRDefault="00EF7B90" w:rsidP="005A05A1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guarantee </w:t>
      </w:r>
      <w:r w:rsidR="009C34C8" w:rsidRPr="00C75A50">
        <w:rPr>
          <w:rFonts w:ascii="Calibri" w:hAnsi="Calibri" w:cs="Calibri"/>
          <w:color w:val="201F1E"/>
          <w:sz w:val="22"/>
          <w:szCs w:val="22"/>
          <w:lang w:val="en-US"/>
        </w:rPr>
        <w:t>i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s granted for free</w:t>
      </w:r>
      <w:r w:rsidR="00431124" w:rsidRPr="00C75A50">
        <w:rPr>
          <w:rFonts w:ascii="Calibri" w:hAnsi="Calibri" w:cs="Calibri"/>
          <w:color w:val="201F1E"/>
          <w:sz w:val="22"/>
          <w:szCs w:val="22"/>
          <w:lang w:val="en-US"/>
        </w:rPr>
        <w:t>;</w:t>
      </w:r>
    </w:p>
    <w:p w:rsidR="00BD1558" w:rsidRPr="00C75A50" w:rsidRDefault="00EF7B90" w:rsidP="005A05A1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maximum amount guaranteed is increased to 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5 mil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l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ion per singl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e undertaking with </w:t>
      </w:r>
      <w:proofErr w:type="gramStart"/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a number of</w:t>
      </w:r>
      <w:proofErr w:type="gramEnd"/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employees up to 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499;</w:t>
      </w:r>
    </w:p>
    <w:p w:rsidR="00BD1558" w:rsidRPr="00C75A50" w:rsidRDefault="009C34C8" w:rsidP="005A05A1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the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EE67FB" w:rsidRPr="00C75A50">
        <w:rPr>
          <w:rFonts w:ascii="Calibri" w:hAnsi="Calibri" w:cs="Calibri"/>
          <w:color w:val="201F1E"/>
          <w:sz w:val="22"/>
          <w:szCs w:val="22"/>
          <w:lang w:val="en-US"/>
        </w:rPr>
        <w:t>direct guarantee</w:t>
      </w:r>
      <w:r w:rsidR="00B61F1E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with a few exceptions</w:t>
      </w:r>
      <w:r w:rsidR="00B61F1E" w:rsidRPr="00C75A50">
        <w:rPr>
          <w:rFonts w:ascii="Calibri" w:hAnsi="Calibri" w:cs="Calibri"/>
          <w:color w:val="201F1E"/>
          <w:sz w:val="22"/>
          <w:szCs w:val="22"/>
          <w:lang w:val="en-US"/>
        </w:rPr>
        <w:t>,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is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of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90%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of the overall amount of each loan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and the duration of the operations shall be up to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72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months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.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maximum amount of the </w:t>
      </w:r>
      <w:r w:rsidR="00BA138A" w:rsidRPr="00C75A50">
        <w:rPr>
          <w:rFonts w:ascii="Calibri" w:hAnsi="Calibri" w:cs="Calibri"/>
          <w:color w:val="201F1E"/>
          <w:sz w:val="22"/>
          <w:szCs w:val="22"/>
          <w:lang w:val="en-US"/>
        </w:rPr>
        <w:t>loan may not exceed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, alternativ</w:t>
      </w:r>
      <w:r w:rsidR="00BA138A" w:rsidRPr="00C75A50">
        <w:rPr>
          <w:rFonts w:ascii="Calibri" w:hAnsi="Calibri" w:cs="Calibri"/>
          <w:color w:val="201F1E"/>
          <w:sz w:val="22"/>
          <w:szCs w:val="22"/>
          <w:lang w:val="en-US"/>
        </w:rPr>
        <w:t>ely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BA138A" w:rsidRPr="00C75A50">
        <w:rPr>
          <w:rFonts w:ascii="Calibri" w:hAnsi="Calibri" w:cs="Calibri"/>
          <w:color w:val="201F1E"/>
          <w:sz w:val="22"/>
          <w:szCs w:val="22"/>
          <w:lang w:val="en-US"/>
        </w:rPr>
        <w:t>the following parameters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:</w:t>
      </w:r>
    </w:p>
    <w:p w:rsidR="00BD1558" w:rsidRPr="00C75A50" w:rsidRDefault="00BA138A" w:rsidP="005A05A1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0"/>
        <w:ind w:left="709" w:hanging="218"/>
        <w:jc w:val="both"/>
        <w:rPr>
          <w:rFonts w:ascii="Times New Roman" w:hAnsi="Times New Roman" w:cs="Times New Roman"/>
          <w:color w:val="201F1E"/>
          <w:lang w:val="en-US"/>
        </w:rPr>
      </w:pPr>
      <w:r w:rsidRPr="00C75A50">
        <w:rPr>
          <w:color w:val="201F1E"/>
          <w:lang w:val="en-US"/>
        </w:rPr>
        <w:t>two times the annual</w:t>
      </w:r>
      <w:r w:rsidR="007923E0" w:rsidRPr="00C75A50">
        <w:rPr>
          <w:color w:val="201F1E"/>
          <w:lang w:val="en-US"/>
        </w:rPr>
        <w:t xml:space="preserve"> </w:t>
      </w:r>
      <w:r w:rsidRPr="00C75A50">
        <w:rPr>
          <w:color w:val="201F1E"/>
          <w:lang w:val="en-US"/>
        </w:rPr>
        <w:t>wage bill</w:t>
      </w:r>
      <w:r w:rsidR="007923E0" w:rsidRPr="00C75A50">
        <w:rPr>
          <w:color w:val="201F1E"/>
          <w:lang w:val="en-US"/>
        </w:rPr>
        <w:t xml:space="preserve"> </w:t>
      </w:r>
      <w:r w:rsidRPr="00C75A50">
        <w:rPr>
          <w:color w:val="201F1E"/>
          <w:lang w:val="en-US"/>
        </w:rPr>
        <w:t xml:space="preserve">of the </w:t>
      </w:r>
      <w:r w:rsidR="007923E0" w:rsidRPr="00C75A50">
        <w:rPr>
          <w:color w:val="201F1E"/>
          <w:lang w:val="en-US"/>
        </w:rPr>
        <w:t>beneficiar</w:t>
      </w:r>
      <w:r w:rsidRPr="00C75A50">
        <w:rPr>
          <w:color w:val="201F1E"/>
          <w:lang w:val="en-US"/>
        </w:rPr>
        <w:t>y</w:t>
      </w:r>
      <w:r w:rsidR="007923E0" w:rsidRPr="00C75A50">
        <w:rPr>
          <w:color w:val="201F1E"/>
          <w:lang w:val="en-US"/>
        </w:rPr>
        <w:t xml:space="preserve"> </w:t>
      </w:r>
      <w:r w:rsidRPr="00C75A50">
        <w:rPr>
          <w:color w:val="201F1E"/>
          <w:lang w:val="en-US"/>
        </w:rPr>
        <w:t>as of</w:t>
      </w:r>
      <w:r w:rsidR="007923E0" w:rsidRPr="00C75A50">
        <w:rPr>
          <w:color w:val="201F1E"/>
          <w:lang w:val="en-US"/>
        </w:rPr>
        <w:t xml:space="preserve"> 2019 o</w:t>
      </w:r>
      <w:r w:rsidRPr="00C75A50">
        <w:rPr>
          <w:color w:val="201F1E"/>
          <w:lang w:val="en-US"/>
        </w:rPr>
        <w:t>r the last available year</w:t>
      </w:r>
      <w:r w:rsidR="002F372D" w:rsidRPr="00C75A50">
        <w:rPr>
          <w:color w:val="201F1E"/>
          <w:lang w:val="en-US"/>
        </w:rPr>
        <w:t>;</w:t>
      </w:r>
    </w:p>
    <w:p w:rsidR="00BD1558" w:rsidRPr="00C75A50" w:rsidRDefault="007923E0" w:rsidP="005A05A1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0"/>
        <w:ind w:left="709" w:hanging="218"/>
        <w:jc w:val="both"/>
        <w:rPr>
          <w:color w:val="201F1E"/>
          <w:lang w:val="en-US"/>
        </w:rPr>
      </w:pPr>
      <w:r w:rsidRPr="00C75A50">
        <w:rPr>
          <w:color w:val="201F1E"/>
          <w:lang w:val="en-US"/>
        </w:rPr>
        <w:t xml:space="preserve">25% </w:t>
      </w:r>
      <w:r w:rsidR="00BA138A" w:rsidRPr="00C75A50">
        <w:rPr>
          <w:color w:val="201F1E"/>
          <w:lang w:val="en-US"/>
        </w:rPr>
        <w:t>of the overall turnover</w:t>
      </w:r>
      <w:r w:rsidRPr="00C75A50">
        <w:rPr>
          <w:color w:val="201F1E"/>
          <w:lang w:val="en-US"/>
        </w:rPr>
        <w:t xml:space="preserve"> </w:t>
      </w:r>
      <w:r w:rsidR="00BA138A" w:rsidRPr="00C75A50">
        <w:rPr>
          <w:color w:val="201F1E"/>
          <w:lang w:val="en-US"/>
        </w:rPr>
        <w:t xml:space="preserve">of the beneficiary for </w:t>
      </w:r>
      <w:r w:rsidRPr="00C75A50">
        <w:rPr>
          <w:color w:val="201F1E"/>
          <w:lang w:val="en-US"/>
        </w:rPr>
        <w:t>2019;</w:t>
      </w:r>
    </w:p>
    <w:p w:rsidR="00BD1558" w:rsidRPr="00C75A50" w:rsidRDefault="00B3709B" w:rsidP="005A05A1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0"/>
        <w:ind w:left="709" w:hanging="218"/>
        <w:jc w:val="both"/>
        <w:rPr>
          <w:color w:val="201F1E"/>
          <w:lang w:val="en-US"/>
        </w:rPr>
      </w:pPr>
      <w:r w:rsidRPr="00C75A50">
        <w:rPr>
          <w:color w:val="201F1E"/>
          <w:lang w:val="en-US"/>
        </w:rPr>
        <w:t>Requirements</w:t>
      </w:r>
      <w:r w:rsidR="007923E0" w:rsidRPr="00C75A50">
        <w:rPr>
          <w:color w:val="201F1E"/>
          <w:lang w:val="en-US"/>
        </w:rPr>
        <w:t xml:space="preserve">, </w:t>
      </w:r>
      <w:r w:rsidR="009F5000" w:rsidRPr="00C75A50">
        <w:rPr>
          <w:color w:val="201F1E"/>
          <w:lang w:val="en-US"/>
        </w:rPr>
        <w:t>confirmed by a self-certification</w:t>
      </w:r>
      <w:r w:rsidR="007923E0" w:rsidRPr="00C75A50">
        <w:rPr>
          <w:color w:val="201F1E"/>
          <w:lang w:val="en-US"/>
        </w:rPr>
        <w:t xml:space="preserve">, </w:t>
      </w:r>
      <w:r w:rsidRPr="00C75A50">
        <w:rPr>
          <w:color w:val="201F1E"/>
          <w:lang w:val="en-US"/>
        </w:rPr>
        <w:t xml:space="preserve">relating to the costs for working capital and investment costs </w:t>
      </w:r>
      <w:r w:rsidR="007C506D" w:rsidRPr="00C75A50">
        <w:rPr>
          <w:color w:val="201F1E"/>
          <w:lang w:val="en-US"/>
        </w:rPr>
        <w:t>/</w:t>
      </w:r>
      <w:r w:rsidR="00D01F37" w:rsidRPr="00C75A50">
        <w:rPr>
          <w:color w:val="201F1E"/>
          <w:lang w:val="en-US"/>
        </w:rPr>
        <w:t>in the following</w:t>
      </w:r>
      <w:r w:rsidR="007923E0" w:rsidRPr="00C75A50">
        <w:rPr>
          <w:color w:val="201F1E"/>
          <w:lang w:val="en-US"/>
        </w:rPr>
        <w:t xml:space="preserve"> 18 </w:t>
      </w:r>
      <w:r w:rsidR="00D01F37" w:rsidRPr="00C75A50">
        <w:rPr>
          <w:color w:val="201F1E"/>
          <w:lang w:val="en-US"/>
        </w:rPr>
        <w:t>months</w:t>
      </w:r>
      <w:r w:rsidR="007923E0" w:rsidRPr="00C75A50">
        <w:rPr>
          <w:color w:val="201F1E"/>
          <w:lang w:val="en-US"/>
        </w:rPr>
        <w:t xml:space="preserve">, </w:t>
      </w:r>
      <w:r w:rsidR="009F5000" w:rsidRPr="00C75A50">
        <w:rPr>
          <w:color w:val="201F1E"/>
          <w:lang w:val="en-US"/>
        </w:rPr>
        <w:t>for sma</w:t>
      </w:r>
      <w:r w:rsidRPr="00C75A50">
        <w:rPr>
          <w:color w:val="201F1E"/>
          <w:lang w:val="en-US"/>
        </w:rPr>
        <w:t>ll and medium sized enterprises</w:t>
      </w:r>
      <w:r w:rsidR="007923E0" w:rsidRPr="00C75A50">
        <w:rPr>
          <w:color w:val="201F1E"/>
          <w:lang w:val="en-US"/>
        </w:rPr>
        <w:t xml:space="preserve">, </w:t>
      </w:r>
      <w:r w:rsidR="009F5000" w:rsidRPr="00C75A50">
        <w:rPr>
          <w:color w:val="201F1E"/>
          <w:lang w:val="en-US"/>
        </w:rPr>
        <w:t xml:space="preserve">and in the following </w:t>
      </w:r>
      <w:r w:rsidR="007923E0" w:rsidRPr="00C75A50">
        <w:rPr>
          <w:color w:val="201F1E"/>
          <w:lang w:val="en-US"/>
        </w:rPr>
        <w:t xml:space="preserve">12 </w:t>
      </w:r>
      <w:r w:rsidR="009F5000" w:rsidRPr="00C75A50">
        <w:rPr>
          <w:color w:val="201F1E"/>
          <w:lang w:val="en-US"/>
        </w:rPr>
        <w:t>months</w:t>
      </w:r>
      <w:r w:rsidR="007923E0" w:rsidRPr="00C75A50">
        <w:rPr>
          <w:color w:val="201F1E"/>
          <w:lang w:val="en-US"/>
        </w:rPr>
        <w:t xml:space="preserve">, </w:t>
      </w:r>
      <w:r w:rsidR="009F5000" w:rsidRPr="00C75A50">
        <w:rPr>
          <w:color w:val="201F1E"/>
          <w:lang w:val="en-US"/>
        </w:rPr>
        <w:t>in case of undertakings</w:t>
      </w:r>
      <w:r w:rsidR="007923E0" w:rsidRPr="00C75A50">
        <w:rPr>
          <w:color w:val="201F1E"/>
          <w:lang w:val="en-US"/>
        </w:rPr>
        <w:t xml:space="preserve"> </w:t>
      </w:r>
      <w:r w:rsidR="009F5000" w:rsidRPr="00C75A50">
        <w:rPr>
          <w:rFonts w:ascii="Calibri" w:hAnsi="Calibri" w:cs="Calibri"/>
          <w:color w:val="201F1E"/>
          <w:lang w:val="en-US"/>
        </w:rPr>
        <w:t xml:space="preserve">with </w:t>
      </w:r>
      <w:proofErr w:type="gramStart"/>
      <w:r w:rsidR="009F5000" w:rsidRPr="00C75A50">
        <w:rPr>
          <w:rFonts w:ascii="Calibri" w:hAnsi="Calibri" w:cs="Calibri"/>
          <w:color w:val="201F1E"/>
          <w:lang w:val="en-US"/>
        </w:rPr>
        <w:t>a number of</w:t>
      </w:r>
      <w:proofErr w:type="gramEnd"/>
      <w:r w:rsidR="009F5000" w:rsidRPr="00C75A50">
        <w:rPr>
          <w:rFonts w:ascii="Calibri" w:hAnsi="Calibri" w:cs="Calibri"/>
          <w:color w:val="201F1E"/>
          <w:lang w:val="en-US"/>
        </w:rPr>
        <w:t xml:space="preserve"> employees up to 499</w:t>
      </w:r>
      <w:r w:rsidR="007923E0" w:rsidRPr="00C75A50">
        <w:rPr>
          <w:color w:val="201F1E"/>
          <w:lang w:val="en-US"/>
        </w:rPr>
        <w:t>;</w:t>
      </w:r>
    </w:p>
    <w:p w:rsidR="007D5AAD" w:rsidRPr="00C75A50" w:rsidRDefault="009F5000" w:rsidP="007D5AAD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a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100</w:t>
      </w:r>
      <w:r w:rsidR="00A20B3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% 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g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uarantee is provided </w:t>
      </w:r>
      <w:r w:rsidR="00B3709B" w:rsidRPr="00C75A50">
        <w:rPr>
          <w:rFonts w:ascii="Calibri" w:hAnsi="Calibri" w:cs="Calibri"/>
          <w:color w:val="201F1E"/>
          <w:sz w:val="22"/>
          <w:szCs w:val="22"/>
          <w:lang w:val="en-US"/>
        </w:rPr>
        <w:t>for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SMEs and natural persons carrying out business activities, arts or professions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B3709B" w:rsidRPr="00C75A50">
        <w:rPr>
          <w:rFonts w:ascii="Calibri" w:hAnsi="Calibri" w:cs="Calibri"/>
          <w:color w:val="201F1E"/>
          <w:sz w:val="22"/>
          <w:szCs w:val="22"/>
          <w:lang w:val="en-US"/>
        </w:rPr>
        <w:t>that self-certify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hav</w:t>
      </w:r>
      <w:r w:rsidR="00B3709B" w:rsidRPr="00C75A50">
        <w:rPr>
          <w:rFonts w:ascii="Calibri" w:hAnsi="Calibri" w:cs="Calibri"/>
          <w:color w:val="201F1E"/>
          <w:sz w:val="22"/>
          <w:szCs w:val="22"/>
          <w:lang w:val="en-US"/>
        </w:rPr>
        <w:t>ing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suffered damages due to COVID-19</w:t>
      </w:r>
      <w:r w:rsidR="000351EC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pandemic.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Loans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can </w:t>
      </w:r>
      <w:r w:rsidR="00B3709B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total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up to 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25%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>of turnover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>as reported in the last financial statements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or in the last </w:t>
      </w:r>
      <w:r w:rsidR="00B3709B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submitted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>income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>tax return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for a maximum of 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25.000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euro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. In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>this case, banks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may grant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</w:t>
      </w:r>
      <w:r w:rsidR="001132D9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loans also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>before the Guarantee fund green light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.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>Moreover, according to this measure the loan has a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>duration up to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72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months and a pre-amortization of at least 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24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>months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297B41" w:rsidRPr="00C75A50">
        <w:rPr>
          <w:rFonts w:ascii="Calibri" w:hAnsi="Calibri" w:cs="Calibri"/>
          <w:color w:val="201F1E"/>
          <w:sz w:val="22"/>
          <w:szCs w:val="22"/>
          <w:lang w:val="en-US"/>
        </w:rPr>
        <w:t>with a coverage only of loan origination fees and a maximum interest rate established in the decree</w:t>
      </w:r>
      <w:r w:rsidR="007923E0" w:rsidRPr="00C75A50">
        <w:rPr>
          <w:rFonts w:ascii="Calibri" w:hAnsi="Calibri" w:cs="Calibri"/>
          <w:color w:val="201F1E"/>
          <w:sz w:val="22"/>
          <w:szCs w:val="22"/>
          <w:lang w:val="en-US"/>
        </w:rPr>
        <w:t>.</w:t>
      </w:r>
      <w:r w:rsidR="007D5AAD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It must be a new loan, that determines an amount of exposure above the one existing at the time of the entry into force of the decree;</w:t>
      </w:r>
    </w:p>
    <w:p w:rsidR="00BD1558" w:rsidRPr="00C75A50" w:rsidRDefault="007923E0" w:rsidP="005A05A1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a guarantee is provided that may arrive up to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100%,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>also cumulated with other guarantees</w:t>
      </w:r>
      <w:r w:rsidR="00341797" w:rsidRPr="00C75A50">
        <w:rPr>
          <w:rFonts w:ascii="Calibri" w:hAnsi="Calibri" w:cs="Calibri"/>
          <w:color w:val="201F1E"/>
          <w:sz w:val="22"/>
          <w:szCs w:val="22"/>
          <w:lang w:val="en-US"/>
        </w:rPr>
        <w:t>,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341797" w:rsidRPr="00C75A50">
        <w:rPr>
          <w:rFonts w:ascii="Calibri" w:hAnsi="Calibri" w:cs="Calibri"/>
          <w:color w:val="201F1E"/>
          <w:sz w:val="22"/>
          <w:szCs w:val="22"/>
          <w:lang w:val="en-US"/>
        </w:rPr>
        <w:t>provided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by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proofErr w:type="spellStart"/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>Confidi</w:t>
      </w:r>
      <w:proofErr w:type="spellEnd"/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o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>r other competent body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to undertakings with total revenues not exceeding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>3.200.000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euro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whose activity has been damaged due to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>Covid-19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emergency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.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guarantee shall cover loans whose value may not exceed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25%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>of revenues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. </w:t>
      </w:r>
      <w:r w:rsidR="00045C0F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granting of the loan </w:t>
      </w:r>
      <w:r w:rsidR="00357446" w:rsidRPr="00C75A50">
        <w:rPr>
          <w:rFonts w:ascii="Calibri" w:hAnsi="Calibri" w:cs="Calibri"/>
          <w:color w:val="201F1E"/>
          <w:sz w:val="22"/>
          <w:szCs w:val="22"/>
          <w:lang w:val="en-US"/>
        </w:rPr>
        <w:t>shall refer to a new financing at the date of the present decree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>;</w:t>
      </w:r>
    </w:p>
    <w:p w:rsidR="00BD1558" w:rsidRPr="00C75A50" w:rsidRDefault="00357446" w:rsidP="005A05A1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The maximum amount for micro-credit transactions is increased to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40.000 </w:t>
      </w:r>
      <w:r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euro </w:t>
      </w:r>
      <w:r w:rsidR="002C1682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(art. 111, </w:t>
      </w:r>
      <w:proofErr w:type="spellStart"/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>d.lgs</w:t>
      </w:r>
      <w:proofErr w:type="spellEnd"/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>. n. 385</w:t>
      </w:r>
      <w:r w:rsidR="00C35884" w:rsidRPr="00C75A50">
        <w:rPr>
          <w:rFonts w:ascii="Calibri" w:hAnsi="Calibri" w:cs="Calibri"/>
          <w:color w:val="201F1E"/>
          <w:sz w:val="22"/>
          <w:szCs w:val="22"/>
          <w:lang w:val="en-US"/>
        </w:rPr>
        <w:t>/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1993), </w:t>
      </w:r>
      <w:r w:rsidR="002C1682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and updating of </w:t>
      </w:r>
      <w:r w:rsidR="00BD1558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D.M. 17 </w:t>
      </w:r>
      <w:r w:rsidR="002C1682" w:rsidRPr="00C75A50">
        <w:rPr>
          <w:rFonts w:ascii="Calibri" w:hAnsi="Calibri" w:cs="Calibri"/>
          <w:color w:val="201F1E"/>
          <w:sz w:val="22"/>
          <w:szCs w:val="22"/>
          <w:lang w:val="en-US"/>
        </w:rPr>
        <w:t>October</w:t>
      </w:r>
      <w:r w:rsidR="00341797" w:rsidRPr="00C75A50">
        <w:rPr>
          <w:rFonts w:ascii="Calibri" w:hAnsi="Calibri" w:cs="Calibri"/>
          <w:color w:val="201F1E"/>
          <w:sz w:val="22"/>
          <w:szCs w:val="22"/>
          <w:lang w:val="en-US"/>
        </w:rPr>
        <w:t xml:space="preserve"> 2014, n. 176.</w:t>
      </w:r>
    </w:p>
    <w:p w:rsidR="00137A32" w:rsidRPr="00C75A50" w:rsidRDefault="00137A32" w:rsidP="00137A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</w:p>
    <w:p w:rsidR="00BD1558" w:rsidRPr="00C75A50" w:rsidRDefault="007923E0" w:rsidP="0005152D">
      <w:pPr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/>
        </w:rPr>
        <w:lastRenderedPageBreak/>
        <w:t>Artic</w:t>
      </w:r>
      <w:r w:rsidR="00A533CA" w:rsidRPr="00C75A50">
        <w:rPr>
          <w:rFonts w:eastAsia="Calibri" w:cstheme="minorHAnsi"/>
          <w:b/>
          <w:bCs/>
          <w:lang w:val="en-US"/>
        </w:rPr>
        <w:t>le</w:t>
      </w:r>
      <w:r w:rsidRPr="00C75A50">
        <w:rPr>
          <w:rFonts w:eastAsia="Calibri" w:cstheme="minorHAnsi"/>
          <w:b/>
          <w:bCs/>
          <w:lang w:val="en-US"/>
        </w:rPr>
        <w:t xml:space="preserve"> 49-</w:t>
      </w:r>
      <w:r w:rsidRPr="00C75A50">
        <w:rPr>
          <w:rFonts w:eastAsia="Calibri" w:cstheme="minorHAnsi"/>
          <w:b/>
          <w:bCs/>
          <w:i/>
          <w:iCs/>
          <w:lang w:val="en-US"/>
        </w:rPr>
        <w:t>bis</w:t>
      </w:r>
      <w:r w:rsidRPr="00C75A50">
        <w:rPr>
          <w:rFonts w:eastAsia="Calibri" w:cstheme="minorHAnsi"/>
          <w:b/>
          <w:bCs/>
          <w:lang w:val="en-US"/>
        </w:rPr>
        <w:t xml:space="preserve"> (</w:t>
      </w:r>
      <w:proofErr w:type="spellStart"/>
      <w:r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Pr="00C75A50">
        <w:rPr>
          <w:rFonts w:eastAsia="Calibri" w:cstheme="minorHAnsi"/>
          <w:b/>
          <w:bCs/>
          <w:lang w:val="en-US"/>
        </w:rPr>
        <w:t xml:space="preserve"> Italia) – </w:t>
      </w:r>
      <w:r w:rsidR="002C1682" w:rsidRPr="00C75A50">
        <w:rPr>
          <w:rFonts w:eastAsia="Calibri" w:cstheme="minorHAnsi"/>
          <w:b/>
          <w:bCs/>
          <w:i/>
          <w:lang w:val="en-US"/>
        </w:rPr>
        <w:t>Central guarantee fund for SMEs</w:t>
      </w:r>
    </w:p>
    <w:p w:rsidR="005F48C4" w:rsidRPr="00C75A50" w:rsidRDefault="00836CE2" w:rsidP="005F48C4">
      <w:pPr>
        <w:spacing w:after="120"/>
        <w:jc w:val="both"/>
        <w:rPr>
          <w:rFonts w:eastAsia="Calibri" w:cstheme="minorHAnsi"/>
          <w:lang w:val="en-US" w:eastAsia="it-IT"/>
        </w:rPr>
      </w:pPr>
      <w:r w:rsidRPr="00C75A50">
        <w:rPr>
          <w:rFonts w:eastAsia="Calibri" w:cstheme="minorHAnsi"/>
          <w:lang w:val="en-US"/>
        </w:rPr>
        <w:t>For a period of 12 months, starting from 2 March 2020, SMEs</w:t>
      </w:r>
      <w:r w:rsidR="007923E0" w:rsidRPr="00C75A50">
        <w:rPr>
          <w:rFonts w:eastAsia="Calibri" w:cstheme="minorHAnsi"/>
          <w:lang w:val="en-US"/>
        </w:rPr>
        <w:t xml:space="preserve">, </w:t>
      </w:r>
      <w:r w:rsidRPr="00C75A50">
        <w:rPr>
          <w:rFonts w:eastAsia="Calibri" w:cstheme="minorHAnsi"/>
          <w:lang w:val="en-US"/>
        </w:rPr>
        <w:t xml:space="preserve">with head offices or local branches in one of the municipalities comprised in the “red areas” </w:t>
      </w:r>
      <w:r w:rsidR="00341797" w:rsidRPr="00C75A50">
        <w:rPr>
          <w:rFonts w:eastAsia="Calibri" w:cstheme="minorHAnsi"/>
          <w:lang w:val="en-US"/>
        </w:rPr>
        <w:t>are</w:t>
      </w:r>
      <w:r w:rsidRPr="00C75A50">
        <w:rPr>
          <w:rFonts w:eastAsia="Calibri" w:cstheme="minorHAnsi"/>
          <w:lang w:val="en-US"/>
        </w:rPr>
        <w:t xml:space="preserve"> provided with </w:t>
      </w:r>
      <w:r w:rsidR="00341797" w:rsidRPr="00C75A50">
        <w:rPr>
          <w:rFonts w:eastAsia="Calibri" w:cstheme="minorHAnsi"/>
          <w:lang w:val="en-US"/>
        </w:rPr>
        <w:t xml:space="preserve">guarantees together with </w:t>
      </w:r>
      <w:r w:rsidRPr="00C75A50">
        <w:rPr>
          <w:rFonts w:eastAsia="Calibri" w:cstheme="minorHAnsi"/>
          <w:lang w:val="en-US"/>
        </w:rPr>
        <w:t xml:space="preserve">further tax </w:t>
      </w:r>
      <w:r w:rsidR="009F7CF2" w:rsidRPr="00C75A50">
        <w:rPr>
          <w:rFonts w:eastAsia="Calibri" w:cstheme="minorHAnsi"/>
          <w:lang w:val="en-US"/>
        </w:rPr>
        <w:t>relieves</w:t>
      </w:r>
      <w:r w:rsidR="007923E0" w:rsidRPr="00C75A50">
        <w:rPr>
          <w:rFonts w:eastAsia="Calibri" w:cstheme="minorHAnsi"/>
          <w:lang w:val="en-US"/>
        </w:rPr>
        <w:t xml:space="preserve">. </w:t>
      </w:r>
    </w:p>
    <w:p w:rsidR="00BD1558" w:rsidRPr="00C75A50" w:rsidRDefault="00BD1558" w:rsidP="00BD1558">
      <w:pPr>
        <w:keepNext/>
        <w:keepLines/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 w:eastAsia="it-IT"/>
        </w:rPr>
        <w:t>Art</w:t>
      </w:r>
      <w:r w:rsidR="00324FD6" w:rsidRPr="00C75A50">
        <w:rPr>
          <w:rFonts w:eastAsia="Calibri" w:cstheme="minorHAnsi"/>
          <w:b/>
          <w:bCs/>
          <w:lang w:val="en-US" w:eastAsia="it-IT"/>
        </w:rPr>
        <w:t>ic</w:t>
      </w:r>
      <w:r w:rsidR="00A533CA" w:rsidRPr="00C75A50">
        <w:rPr>
          <w:rFonts w:eastAsia="Calibri" w:cstheme="minorHAnsi"/>
          <w:b/>
          <w:bCs/>
          <w:lang w:val="en-US" w:eastAsia="it-IT"/>
        </w:rPr>
        <w:t xml:space="preserve">le </w:t>
      </w:r>
      <w:r w:rsidRPr="00C75A50">
        <w:rPr>
          <w:rFonts w:eastAsia="Calibri" w:cstheme="minorHAnsi"/>
          <w:b/>
          <w:bCs/>
          <w:lang w:val="en-US" w:eastAsia="it-IT"/>
        </w:rPr>
        <w:t>56</w:t>
      </w:r>
      <w:r w:rsidR="00537945" w:rsidRPr="00C75A50">
        <w:rPr>
          <w:rFonts w:eastAsia="Calibri" w:cstheme="minorHAnsi"/>
          <w:b/>
          <w:bCs/>
          <w:lang w:val="en-US" w:eastAsia="it-IT"/>
        </w:rPr>
        <w:t xml:space="preserve"> </w:t>
      </w:r>
      <w:r w:rsidR="00EB7A29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EB7A29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EB7A29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EB7A29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EB7A29" w:rsidRPr="00C75A50">
        <w:rPr>
          <w:rFonts w:eastAsia="Calibri" w:cstheme="minorHAnsi"/>
          <w:b/>
          <w:bCs/>
          <w:lang w:val="en-US"/>
        </w:rPr>
        <w:t xml:space="preserve"> Italia)</w:t>
      </w:r>
      <w:r w:rsidRPr="00C75A50">
        <w:rPr>
          <w:rFonts w:eastAsia="Calibri" w:cstheme="minorHAnsi"/>
          <w:b/>
          <w:bCs/>
          <w:lang w:val="en-US" w:eastAsia="it-IT"/>
        </w:rPr>
        <w:t xml:space="preserve">– </w:t>
      </w:r>
      <w:r w:rsidR="00836CE2" w:rsidRPr="00C75A50">
        <w:rPr>
          <w:rFonts w:eastAsia="Calibri" w:cstheme="minorHAnsi"/>
          <w:b/>
          <w:bCs/>
          <w:i/>
          <w:lang w:val="en-US"/>
        </w:rPr>
        <w:t xml:space="preserve">Financial support to </w:t>
      </w:r>
      <w:r w:rsidRPr="00C75A50">
        <w:rPr>
          <w:rFonts w:eastAsia="Calibri" w:cstheme="minorHAnsi"/>
          <w:b/>
          <w:bCs/>
          <w:i/>
          <w:lang w:val="en-US"/>
        </w:rPr>
        <w:t>micro,</w:t>
      </w:r>
      <w:r w:rsidR="00836CE2" w:rsidRPr="00C75A50">
        <w:rPr>
          <w:rFonts w:eastAsia="Calibri" w:cstheme="minorHAnsi"/>
          <w:b/>
          <w:bCs/>
          <w:i/>
          <w:lang w:val="en-US"/>
        </w:rPr>
        <w:t xml:space="preserve"> small and medium sized enterprises impacted by</w:t>
      </w:r>
      <w:r w:rsidRPr="00C75A50">
        <w:rPr>
          <w:rFonts w:eastAsia="Calibri" w:cstheme="minorHAnsi"/>
          <w:b/>
          <w:bCs/>
          <w:i/>
          <w:lang w:val="en-US"/>
        </w:rPr>
        <w:t xml:space="preserve"> COVID-19</w:t>
      </w:r>
    </w:p>
    <w:p w:rsidR="00FB78D6" w:rsidRPr="00C75A50" w:rsidRDefault="009653C3">
      <w:pPr>
        <w:spacing w:before="120" w:after="0"/>
        <w:jc w:val="both"/>
        <w:rPr>
          <w:rFonts w:eastAsia="Calibri" w:cstheme="minorHAnsi"/>
          <w:bCs/>
          <w:iCs/>
          <w:lang w:val="en-US"/>
        </w:rPr>
      </w:pPr>
      <w:r w:rsidRPr="00C75A50">
        <w:rPr>
          <w:rFonts w:eastAsia="Calibri" w:cstheme="minorHAnsi"/>
          <w:lang w:val="en-US"/>
        </w:rPr>
        <w:t xml:space="preserve">This article provides for a </w:t>
      </w:r>
      <w:r w:rsidR="0056481A" w:rsidRPr="00C75A50">
        <w:rPr>
          <w:rFonts w:eastAsia="Calibri" w:cstheme="minorHAnsi"/>
          <w:lang w:val="en-US"/>
        </w:rPr>
        <w:t>suspension</w:t>
      </w:r>
      <w:r w:rsidRPr="00C75A50">
        <w:rPr>
          <w:rFonts w:eastAsia="Calibri" w:cstheme="minorHAnsi"/>
          <w:lang w:val="en-US"/>
        </w:rPr>
        <w:t>,</w:t>
      </w:r>
      <w:r w:rsidR="0056481A" w:rsidRPr="00C75A50">
        <w:rPr>
          <w:rFonts w:eastAsia="Calibri" w:cstheme="minorHAnsi"/>
          <w:lang w:val="en-US"/>
        </w:rPr>
        <w:t xml:space="preserve"> until </w:t>
      </w:r>
      <w:r w:rsidR="004D1B6C" w:rsidRPr="00C75A50">
        <w:rPr>
          <w:rFonts w:eastAsia="Calibri" w:cstheme="minorHAnsi"/>
          <w:lang w:val="en-US"/>
        </w:rPr>
        <w:t xml:space="preserve">30 </w:t>
      </w:r>
      <w:r w:rsidR="0056481A" w:rsidRPr="00C75A50">
        <w:rPr>
          <w:rFonts w:eastAsia="Calibri" w:cstheme="minorHAnsi"/>
          <w:lang w:val="en-US"/>
        </w:rPr>
        <w:t>September</w:t>
      </w:r>
      <w:r w:rsidR="004D1B6C" w:rsidRPr="00C75A50">
        <w:rPr>
          <w:rFonts w:eastAsia="Calibri" w:cstheme="minorHAnsi"/>
          <w:lang w:val="en-US"/>
        </w:rPr>
        <w:t xml:space="preserve"> 2020</w:t>
      </w:r>
      <w:r w:rsidRPr="00C75A50">
        <w:rPr>
          <w:rFonts w:eastAsia="Calibri" w:cstheme="minorHAnsi"/>
          <w:lang w:val="en-US"/>
        </w:rPr>
        <w:t>,</w:t>
      </w:r>
      <w:r w:rsidR="00BD1558" w:rsidRPr="00C75A50">
        <w:rPr>
          <w:rFonts w:eastAsia="Calibri" w:cstheme="minorHAnsi"/>
          <w:lang w:val="en-US"/>
        </w:rPr>
        <w:t xml:space="preserve"> </w:t>
      </w:r>
      <w:r w:rsidRPr="00C75A50">
        <w:rPr>
          <w:rFonts w:eastAsia="Calibri" w:cstheme="minorHAnsi"/>
          <w:lang w:val="en-US"/>
        </w:rPr>
        <w:t>of the deadlines of</w:t>
      </w:r>
      <w:r w:rsidR="0056481A" w:rsidRPr="00C75A50">
        <w:rPr>
          <w:rFonts w:eastAsia="Calibri" w:cstheme="minorHAnsi"/>
          <w:lang w:val="en-US"/>
        </w:rPr>
        <w:t xml:space="preserve"> performing</w:t>
      </w:r>
      <w:r w:rsidR="006921A5" w:rsidRPr="00C75A50">
        <w:rPr>
          <w:rFonts w:eastAsia="Calibri" w:cstheme="minorHAnsi"/>
          <w:lang w:val="en-US"/>
        </w:rPr>
        <w:t xml:space="preserve"> debt</w:t>
      </w:r>
      <w:r w:rsidRPr="00C75A50">
        <w:rPr>
          <w:rFonts w:eastAsia="Calibri" w:cstheme="minorHAnsi"/>
          <w:lang w:val="en-US"/>
        </w:rPr>
        <w:t xml:space="preserve"> </w:t>
      </w:r>
      <w:r w:rsidR="0056481A" w:rsidRPr="00C75A50">
        <w:rPr>
          <w:rFonts w:eastAsia="Calibri" w:cstheme="minorHAnsi"/>
          <w:lang w:val="en-US"/>
        </w:rPr>
        <w:t xml:space="preserve">exposures </w:t>
      </w:r>
      <w:r w:rsidR="007F5762" w:rsidRPr="00C75A50">
        <w:rPr>
          <w:rFonts w:eastAsia="Calibri" w:cstheme="minorHAnsi"/>
          <w:lang w:val="en-US"/>
        </w:rPr>
        <w:t xml:space="preserve">towards banks and financial intermediaries, in favor of Italian micro enterprises and </w:t>
      </w:r>
      <w:proofErr w:type="gramStart"/>
      <w:r w:rsidR="007F5762" w:rsidRPr="00C75A50">
        <w:rPr>
          <w:rFonts w:eastAsia="Calibri" w:cstheme="minorHAnsi"/>
          <w:lang w:val="en-US"/>
        </w:rPr>
        <w:t>SMEs ,</w:t>
      </w:r>
      <w:proofErr w:type="gramEnd"/>
      <w:r w:rsidR="007F5762" w:rsidRPr="00C75A50">
        <w:rPr>
          <w:rFonts w:eastAsia="Calibri" w:cstheme="minorHAnsi"/>
          <w:lang w:val="en-US"/>
        </w:rPr>
        <w:t xml:space="preserve"> self-employed workers and professionals</w:t>
      </w:r>
      <w:r w:rsidR="00BD1558" w:rsidRPr="00C75A50">
        <w:rPr>
          <w:rFonts w:eastAsia="Calibri" w:cstheme="minorHAnsi"/>
          <w:lang w:val="en-US"/>
        </w:rPr>
        <w:t xml:space="preserve"> </w:t>
      </w:r>
      <w:r w:rsidR="007F5762" w:rsidRPr="00C75A50">
        <w:rPr>
          <w:rFonts w:eastAsia="Calibri" w:cstheme="minorHAnsi"/>
          <w:lang w:val="en-US"/>
        </w:rPr>
        <w:t>with a VAT number</w:t>
      </w:r>
      <w:r w:rsidR="004D1B6C" w:rsidRPr="00C75A50">
        <w:rPr>
          <w:rFonts w:eastAsia="Calibri" w:cstheme="minorHAnsi"/>
          <w:lang w:val="en-US"/>
        </w:rPr>
        <w:t>.</w:t>
      </w:r>
    </w:p>
    <w:p w:rsidR="00BD1558" w:rsidRPr="00C75A50" w:rsidRDefault="00BD4BA5" w:rsidP="0005152D">
      <w:pPr>
        <w:pStyle w:val="Default"/>
        <w:spacing w:before="360" w:after="120"/>
        <w:jc w:val="both"/>
        <w:rPr>
          <w:sz w:val="22"/>
          <w:szCs w:val="22"/>
          <w:lang w:val="en-US"/>
        </w:rPr>
      </w:pPr>
      <w:r w:rsidRPr="00C75A5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 w:eastAsia="it-IT"/>
        </w:rPr>
        <w:t xml:space="preserve">Article </w:t>
      </w:r>
      <w:r w:rsidR="00BD1558" w:rsidRPr="00C75A5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 w:eastAsia="it-IT"/>
        </w:rPr>
        <w:t>11 (</w:t>
      </w:r>
      <w:proofErr w:type="spellStart"/>
      <w:r w:rsidR="0030226F" w:rsidRPr="00C75A50">
        <w:rPr>
          <w:b/>
          <w:bCs/>
          <w:color w:val="201F1E"/>
          <w:sz w:val="22"/>
          <w:szCs w:val="22"/>
          <w:bdr w:val="none" w:sz="0" w:space="0" w:color="auto" w:frame="1"/>
          <w:lang w:val="en-US"/>
        </w:rPr>
        <w:t>d.l</w:t>
      </w:r>
      <w:proofErr w:type="spellEnd"/>
      <w:r w:rsidR="009F7CF2" w:rsidRPr="00C75A50">
        <w:rPr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. </w:t>
      </w:r>
      <w:proofErr w:type="spellStart"/>
      <w:r w:rsidR="00DB2D5D" w:rsidRPr="00C75A50">
        <w:rPr>
          <w:rFonts w:eastAsia="Calibri" w:cstheme="minorHAnsi"/>
          <w:b/>
          <w:bCs/>
          <w:sz w:val="22"/>
          <w:szCs w:val="22"/>
          <w:lang w:val="en-US"/>
        </w:rPr>
        <w:t>Liquidità</w:t>
      </w:r>
      <w:proofErr w:type="spellEnd"/>
      <w:r w:rsidR="00BD1558" w:rsidRPr="00C75A5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US" w:eastAsia="it-IT"/>
        </w:rPr>
        <w:t>)</w:t>
      </w:r>
      <w:r w:rsidR="00BD1558" w:rsidRPr="00C75A50">
        <w:rPr>
          <w:b/>
          <w:bCs/>
          <w:sz w:val="22"/>
          <w:szCs w:val="22"/>
          <w:lang w:val="en-US"/>
        </w:rPr>
        <w:t xml:space="preserve"> </w:t>
      </w:r>
      <w:r w:rsidRPr="00C75A50">
        <w:rPr>
          <w:b/>
          <w:bCs/>
          <w:sz w:val="22"/>
          <w:szCs w:val="22"/>
          <w:lang w:val="en-US"/>
        </w:rPr>
        <w:t>–</w:t>
      </w:r>
      <w:r w:rsidR="00BD1558" w:rsidRPr="00C75A50">
        <w:rPr>
          <w:b/>
          <w:bCs/>
          <w:sz w:val="22"/>
          <w:szCs w:val="22"/>
          <w:lang w:val="en-US"/>
        </w:rPr>
        <w:t xml:space="preserve"> </w:t>
      </w:r>
      <w:r w:rsidR="00BD1558" w:rsidRPr="00C75A50">
        <w:rPr>
          <w:b/>
          <w:bCs/>
          <w:i/>
          <w:iCs/>
          <w:sz w:val="22"/>
          <w:szCs w:val="22"/>
          <w:lang w:val="en-US"/>
        </w:rPr>
        <w:t>S</w:t>
      </w:r>
      <w:r w:rsidRPr="00C75A50">
        <w:rPr>
          <w:b/>
          <w:bCs/>
          <w:i/>
          <w:iCs/>
          <w:sz w:val="22"/>
          <w:szCs w:val="22"/>
          <w:lang w:val="en-US"/>
        </w:rPr>
        <w:t xml:space="preserve">uspension of the expiration deadlines </w:t>
      </w:r>
      <w:r w:rsidR="00E76180" w:rsidRPr="00C75A50">
        <w:rPr>
          <w:b/>
          <w:bCs/>
          <w:i/>
          <w:iCs/>
          <w:sz w:val="22"/>
          <w:szCs w:val="22"/>
          <w:lang w:val="en-US"/>
        </w:rPr>
        <w:t>of negotiable instruments</w:t>
      </w:r>
    </w:p>
    <w:p w:rsidR="00BD1558" w:rsidRPr="00C75A50" w:rsidRDefault="00934ED3" w:rsidP="0005152D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lang w:val="en-US"/>
        </w:rPr>
        <w:t xml:space="preserve">The provision in </w:t>
      </w:r>
      <w:proofErr w:type="spellStart"/>
      <w:r w:rsidR="00324FD6" w:rsidRPr="00C75A50">
        <w:rPr>
          <w:rFonts w:cstheme="minorHAnsi"/>
          <w:lang w:val="en-US"/>
        </w:rPr>
        <w:t>d.l</w:t>
      </w:r>
      <w:proofErr w:type="spellEnd"/>
      <w:r w:rsidR="00324FD6" w:rsidRPr="00C75A50">
        <w:rPr>
          <w:rFonts w:cstheme="minorHAnsi"/>
          <w:lang w:val="en-US"/>
        </w:rPr>
        <w:t xml:space="preserve">. n. 23/2020 </w:t>
      </w:r>
      <w:r w:rsidRPr="00C75A50">
        <w:rPr>
          <w:rFonts w:cstheme="minorHAnsi"/>
          <w:lang w:val="en-US"/>
        </w:rPr>
        <w:t>establishes a moratorium on the expiration deadlines relating to</w:t>
      </w:r>
      <w:r w:rsidR="00C75A50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 xml:space="preserve">bills of exchange, promissory notes and other </w:t>
      </w:r>
      <w:r w:rsidR="00E76180" w:rsidRPr="00C75A50">
        <w:rPr>
          <w:rFonts w:cstheme="minorHAnsi"/>
          <w:lang w:val="en-US"/>
        </w:rPr>
        <w:t>negotiable instruments</w:t>
      </w:r>
      <w:r w:rsidRPr="00C75A50">
        <w:rPr>
          <w:rFonts w:cstheme="minorHAnsi"/>
          <w:lang w:val="en-US"/>
        </w:rPr>
        <w:t xml:space="preserve"> issued before</w:t>
      </w:r>
      <w:r w:rsidR="00BD1558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the date of the entry into force of the decree u</w:t>
      </w:r>
      <w:r w:rsidR="00EB0F01" w:rsidRPr="00C75A50">
        <w:rPr>
          <w:rFonts w:cstheme="minorHAnsi"/>
          <w:lang w:val="en-US"/>
        </w:rPr>
        <w:t xml:space="preserve">ntil </w:t>
      </w:r>
      <w:r w:rsidR="00BD1558" w:rsidRPr="00C75A50">
        <w:rPr>
          <w:rFonts w:cstheme="minorHAnsi"/>
          <w:lang w:val="en-US"/>
        </w:rPr>
        <w:t xml:space="preserve">30 </w:t>
      </w:r>
      <w:r w:rsidRPr="00C75A50">
        <w:rPr>
          <w:rFonts w:cstheme="minorHAnsi"/>
          <w:lang w:val="en-US"/>
        </w:rPr>
        <w:t>April</w:t>
      </w:r>
      <w:r w:rsidR="00BD1558" w:rsidRPr="00C75A50">
        <w:rPr>
          <w:rFonts w:cstheme="minorHAnsi"/>
          <w:lang w:val="en-US"/>
        </w:rPr>
        <w:t xml:space="preserve"> 2020. </w:t>
      </w:r>
    </w:p>
    <w:p w:rsidR="00BD1558" w:rsidRPr="00C75A50" w:rsidRDefault="00BD4BA5" w:rsidP="0005152D">
      <w:pPr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 w:eastAsia="it-IT"/>
        </w:rPr>
        <w:t xml:space="preserve">Article </w:t>
      </w:r>
      <w:r w:rsidR="00BD1558" w:rsidRPr="00C75A50">
        <w:rPr>
          <w:rFonts w:eastAsia="Calibri" w:cstheme="minorHAnsi"/>
          <w:b/>
          <w:bCs/>
          <w:lang w:val="en-US"/>
        </w:rPr>
        <w:t>57</w:t>
      </w:r>
      <w:r w:rsidR="00EB0F01" w:rsidRPr="00C75A50">
        <w:rPr>
          <w:rFonts w:eastAsia="Calibri" w:cstheme="minorHAnsi"/>
          <w:b/>
          <w:bCs/>
          <w:lang w:val="en-US"/>
        </w:rPr>
        <w:t xml:space="preserve"> </w:t>
      </w:r>
      <w:r w:rsidR="00EB7A29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EB7A29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EB7A29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EB7A29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EB7A29" w:rsidRPr="00C75A50">
        <w:rPr>
          <w:rFonts w:eastAsia="Calibri" w:cstheme="minorHAnsi"/>
          <w:b/>
          <w:bCs/>
          <w:lang w:val="en-US"/>
        </w:rPr>
        <w:t xml:space="preserve"> Italia)</w:t>
      </w:r>
      <w:r w:rsidR="00BD1558" w:rsidRPr="00C75A50">
        <w:rPr>
          <w:rFonts w:eastAsia="Calibri" w:cstheme="minorHAnsi"/>
          <w:b/>
          <w:bCs/>
          <w:lang w:val="en-US"/>
        </w:rPr>
        <w:t xml:space="preserve">– </w:t>
      </w:r>
      <w:r w:rsidR="00BD1558" w:rsidRPr="00C75A50">
        <w:rPr>
          <w:rFonts w:eastAsia="Calibri" w:cstheme="minorHAnsi"/>
          <w:b/>
          <w:bCs/>
          <w:i/>
          <w:lang w:val="en-US"/>
        </w:rPr>
        <w:t>Support</w:t>
      </w:r>
      <w:r w:rsidR="00934ED3" w:rsidRPr="00C75A50">
        <w:rPr>
          <w:rFonts w:eastAsia="Calibri" w:cstheme="minorHAnsi"/>
          <w:b/>
          <w:bCs/>
          <w:i/>
          <w:lang w:val="en-US"/>
        </w:rPr>
        <w:t xml:space="preserve"> to the liquidity of the undertakings </w:t>
      </w:r>
      <w:r w:rsidR="004A3C5E" w:rsidRPr="00C75A50">
        <w:rPr>
          <w:rFonts w:eastAsia="Calibri" w:cstheme="minorHAnsi"/>
          <w:b/>
          <w:bCs/>
          <w:i/>
          <w:lang w:val="en-US"/>
        </w:rPr>
        <w:t>impacted</w:t>
      </w:r>
      <w:r w:rsidR="00934ED3" w:rsidRPr="00C75A50">
        <w:rPr>
          <w:rFonts w:eastAsia="Calibri" w:cstheme="minorHAnsi"/>
          <w:b/>
          <w:bCs/>
          <w:i/>
          <w:lang w:val="en-US"/>
        </w:rPr>
        <w:t xml:space="preserve"> by COVID emergency through guarantee mechanisms </w:t>
      </w:r>
    </w:p>
    <w:p w:rsidR="00BD1558" w:rsidRPr="00C75A50" w:rsidRDefault="007F3E06" w:rsidP="00BD1558">
      <w:pPr>
        <w:widowControl w:val="0"/>
        <w:spacing w:after="0"/>
        <w:jc w:val="both"/>
        <w:rPr>
          <w:rFonts w:eastAsia="Calibri" w:cstheme="minorHAnsi"/>
          <w:lang w:val="en-US"/>
        </w:rPr>
      </w:pPr>
      <w:r w:rsidRPr="00C75A50">
        <w:rPr>
          <w:lang w:val="en-US"/>
        </w:rPr>
        <w:t xml:space="preserve">The </w:t>
      </w:r>
      <w:r w:rsidR="004A3C5E" w:rsidRPr="00C75A50">
        <w:rPr>
          <w:lang w:val="en-US"/>
        </w:rPr>
        <w:t>measure</w:t>
      </w:r>
      <w:r w:rsidRPr="00C75A50">
        <w:rPr>
          <w:lang w:val="en-US"/>
        </w:rPr>
        <w:t xml:space="preserve"> is aimed at enhancing the liquidity of the </w:t>
      </w:r>
      <w:r w:rsidR="004A3C5E" w:rsidRPr="00C75A50">
        <w:rPr>
          <w:lang w:val="en-US"/>
        </w:rPr>
        <w:t>economic system, with the following provisions</w:t>
      </w:r>
      <w:r w:rsidR="00505E13" w:rsidRPr="00C75A50">
        <w:rPr>
          <w:rFonts w:eastAsia="Calibri" w:cstheme="minorHAnsi"/>
          <w:lang w:val="en-US"/>
        </w:rPr>
        <w:t>:</w:t>
      </w:r>
    </w:p>
    <w:p w:rsidR="00BD1558" w:rsidRPr="00C75A50" w:rsidRDefault="004A3C5E" w:rsidP="004B3618">
      <w:pPr>
        <w:widowControl w:val="0"/>
        <w:numPr>
          <w:ilvl w:val="0"/>
          <w:numId w:val="10"/>
        </w:numPr>
        <w:spacing w:after="0"/>
        <w:ind w:left="567" w:hanging="357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>banks</w:t>
      </w:r>
      <w:r w:rsidR="00BD1558" w:rsidRPr="00C75A50">
        <w:rPr>
          <w:rFonts w:eastAsia="Calibri" w:cstheme="minorHAnsi"/>
          <w:lang w:val="en-US"/>
        </w:rPr>
        <w:t xml:space="preserve">, </w:t>
      </w:r>
      <w:r w:rsidRPr="00C75A50">
        <w:rPr>
          <w:rFonts w:eastAsia="Calibri" w:cstheme="minorHAnsi"/>
          <w:lang w:val="en-US"/>
        </w:rPr>
        <w:t xml:space="preserve">with the support of </w:t>
      </w:r>
      <w:proofErr w:type="spellStart"/>
      <w:r w:rsidR="00BD1558" w:rsidRPr="00C75A50">
        <w:rPr>
          <w:rFonts w:eastAsia="Calibri" w:cstheme="minorHAnsi"/>
          <w:lang w:val="en-US"/>
        </w:rPr>
        <w:t>Cassa</w:t>
      </w:r>
      <w:proofErr w:type="spellEnd"/>
      <w:r w:rsidR="00BD1558" w:rsidRPr="00C75A50">
        <w:rPr>
          <w:rFonts w:eastAsia="Calibri" w:cstheme="minorHAnsi"/>
          <w:lang w:val="en-US"/>
        </w:rPr>
        <w:t xml:space="preserve"> </w:t>
      </w:r>
      <w:proofErr w:type="spellStart"/>
      <w:r w:rsidR="00BD1558" w:rsidRPr="00C75A50">
        <w:rPr>
          <w:rFonts w:eastAsia="Calibri" w:cstheme="minorHAnsi"/>
          <w:lang w:val="en-US"/>
        </w:rPr>
        <w:t>depositi</w:t>
      </w:r>
      <w:proofErr w:type="spellEnd"/>
      <w:r w:rsidR="00BD1558" w:rsidRPr="00C75A50">
        <w:rPr>
          <w:rFonts w:eastAsia="Calibri" w:cstheme="minorHAnsi"/>
          <w:lang w:val="en-US"/>
        </w:rPr>
        <w:t xml:space="preserve"> e </w:t>
      </w:r>
      <w:proofErr w:type="spellStart"/>
      <w:r w:rsidR="00BD1558" w:rsidRPr="00C75A50">
        <w:rPr>
          <w:rFonts w:eastAsia="Calibri" w:cstheme="minorHAnsi"/>
          <w:lang w:val="en-US"/>
        </w:rPr>
        <w:t>prestiti</w:t>
      </w:r>
      <w:proofErr w:type="spellEnd"/>
      <w:r w:rsidRPr="00C75A50">
        <w:rPr>
          <w:rFonts w:eastAsia="Calibri" w:cstheme="minorHAnsi"/>
          <w:lang w:val="en-US"/>
        </w:rPr>
        <w:t xml:space="preserve"> (CDP - State controlled fund and deposit institution)</w:t>
      </w:r>
      <w:r w:rsidR="00BD1558" w:rsidRPr="00C75A50">
        <w:rPr>
          <w:rFonts w:eastAsia="Calibri" w:cstheme="minorHAnsi"/>
          <w:lang w:val="en-US"/>
        </w:rPr>
        <w:t xml:space="preserve">, </w:t>
      </w:r>
      <w:r w:rsidRPr="00C75A50">
        <w:rPr>
          <w:rFonts w:eastAsia="Calibri" w:cstheme="minorHAnsi"/>
          <w:lang w:val="en-US"/>
        </w:rPr>
        <w:t xml:space="preserve">can more easily </w:t>
      </w:r>
      <w:r w:rsidR="00341797" w:rsidRPr="00C75A50">
        <w:rPr>
          <w:rFonts w:eastAsia="Calibri" w:cstheme="minorHAnsi"/>
          <w:lang w:val="en-US"/>
        </w:rPr>
        <w:t xml:space="preserve">grant </w:t>
      </w:r>
      <w:r w:rsidRPr="00C75A50">
        <w:rPr>
          <w:rFonts w:eastAsia="Calibri" w:cstheme="minorHAnsi"/>
          <w:lang w:val="en-US"/>
        </w:rPr>
        <w:t xml:space="preserve">loans to undertakings </w:t>
      </w:r>
      <w:r w:rsidR="00341797" w:rsidRPr="00C75A50">
        <w:rPr>
          <w:rFonts w:eastAsia="Calibri" w:cstheme="minorHAnsi"/>
          <w:lang w:val="en-US"/>
        </w:rPr>
        <w:t>having</w:t>
      </w:r>
      <w:r w:rsidRPr="00C75A50">
        <w:rPr>
          <w:rFonts w:eastAsia="Calibri" w:cstheme="minorHAnsi"/>
          <w:lang w:val="en-US"/>
        </w:rPr>
        <w:t xml:space="preserve"> suffered a reduction in turnover due to the health emergency</w:t>
      </w:r>
      <w:r w:rsidR="00BD1558" w:rsidRPr="00C75A50">
        <w:rPr>
          <w:rFonts w:eastAsia="Calibri" w:cstheme="minorHAnsi"/>
          <w:lang w:val="en-US"/>
        </w:rPr>
        <w:t>;</w:t>
      </w:r>
    </w:p>
    <w:p w:rsidR="00BD1558" w:rsidRPr="00C75A50" w:rsidRDefault="004A3C5E" w:rsidP="00D57440">
      <w:pPr>
        <w:numPr>
          <w:ilvl w:val="0"/>
          <w:numId w:val="10"/>
        </w:numPr>
        <w:spacing w:after="0"/>
        <w:ind w:left="567" w:hanging="357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the State can grant </w:t>
      </w:r>
      <w:r w:rsidR="00BD1558" w:rsidRPr="00C75A50">
        <w:rPr>
          <w:rFonts w:eastAsia="Calibri" w:cstheme="minorHAnsi"/>
          <w:lang w:val="en-US"/>
        </w:rPr>
        <w:t>“co</w:t>
      </w:r>
      <w:r w:rsidRPr="00C75A50">
        <w:rPr>
          <w:rFonts w:eastAsia="Calibri" w:cstheme="minorHAnsi"/>
          <w:lang w:val="en-US"/>
        </w:rPr>
        <w:t>unter-guarantees</w:t>
      </w:r>
      <w:r w:rsidR="00BD1558" w:rsidRPr="00C75A50">
        <w:rPr>
          <w:rFonts w:eastAsia="Calibri" w:cstheme="minorHAnsi"/>
          <w:lang w:val="en-US"/>
        </w:rPr>
        <w:t xml:space="preserve">” </w:t>
      </w:r>
      <w:r w:rsidRPr="00C75A50">
        <w:rPr>
          <w:rFonts w:eastAsia="Calibri" w:cstheme="minorHAnsi"/>
          <w:lang w:val="en-US"/>
        </w:rPr>
        <w:t xml:space="preserve">up to a maximum of </w:t>
      </w:r>
      <w:r w:rsidR="00BD1558" w:rsidRPr="00C75A50">
        <w:rPr>
          <w:rFonts w:eastAsia="Calibri" w:cstheme="minorHAnsi"/>
          <w:lang w:val="en-US"/>
        </w:rPr>
        <w:t xml:space="preserve">80% </w:t>
      </w:r>
      <w:r w:rsidRPr="00C75A50">
        <w:rPr>
          <w:rFonts w:eastAsia="Calibri" w:cstheme="minorHAnsi"/>
          <w:lang w:val="en-US"/>
        </w:rPr>
        <w:t xml:space="preserve">of the exposures assumed by the </w:t>
      </w:r>
      <w:r w:rsidR="00BD1558" w:rsidRPr="00C75A50">
        <w:rPr>
          <w:rFonts w:eastAsia="Calibri" w:cstheme="minorHAnsi"/>
          <w:lang w:val="en-US"/>
        </w:rPr>
        <w:t xml:space="preserve">CDP </w:t>
      </w:r>
      <w:r w:rsidRPr="00C75A50">
        <w:rPr>
          <w:rFonts w:eastAsia="Calibri" w:cstheme="minorHAnsi"/>
          <w:lang w:val="en-US"/>
        </w:rPr>
        <w:t>and under market conditions</w:t>
      </w:r>
      <w:r w:rsidR="00BD1558" w:rsidRPr="00C75A50">
        <w:rPr>
          <w:rFonts w:eastAsia="Calibri" w:cstheme="minorHAnsi"/>
          <w:lang w:val="en-US"/>
        </w:rPr>
        <w:t xml:space="preserve">, </w:t>
      </w:r>
      <w:r w:rsidR="00341B78" w:rsidRPr="00C75A50">
        <w:rPr>
          <w:rFonts w:eastAsia="Calibri" w:cstheme="minorHAnsi"/>
          <w:lang w:val="en-US"/>
        </w:rPr>
        <w:t>with the evident effect of multiplying</w:t>
      </w:r>
      <w:r w:rsidR="00BD1558" w:rsidRPr="00C75A50">
        <w:rPr>
          <w:rFonts w:eastAsia="Calibri" w:cstheme="minorHAnsi"/>
          <w:lang w:val="en-US"/>
        </w:rPr>
        <w:t xml:space="preserve"> </w:t>
      </w:r>
      <w:r w:rsidR="00341B78" w:rsidRPr="00C75A50">
        <w:rPr>
          <w:rFonts w:eastAsia="Calibri" w:cstheme="minorHAnsi"/>
          <w:lang w:val="en-US"/>
        </w:rPr>
        <w:t>the resources available to the system</w:t>
      </w:r>
      <w:r w:rsidR="00BD1558" w:rsidRPr="00C75A50">
        <w:rPr>
          <w:rFonts w:eastAsia="Calibri" w:cstheme="minorHAnsi"/>
          <w:lang w:val="en-US"/>
        </w:rPr>
        <w:t>.</w:t>
      </w:r>
    </w:p>
    <w:p w:rsidR="00BD1558" w:rsidRPr="00C75A50" w:rsidRDefault="00341B78" w:rsidP="004B3618">
      <w:pPr>
        <w:spacing w:after="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Moreover, the mechanism allows to eliminate any phenomenon of </w:t>
      </w:r>
      <w:r w:rsidR="00BD1558" w:rsidRPr="00C75A50">
        <w:rPr>
          <w:rFonts w:eastAsia="Calibri" w:cstheme="minorHAnsi"/>
          <w:iCs/>
          <w:lang w:val="en-US"/>
        </w:rPr>
        <w:t xml:space="preserve">moral hazard </w:t>
      </w:r>
      <w:r w:rsidRPr="00C75A50">
        <w:rPr>
          <w:rFonts w:eastAsia="Calibri" w:cstheme="minorHAnsi"/>
          <w:lang w:val="en-US"/>
        </w:rPr>
        <w:t xml:space="preserve">since the interested parties </w:t>
      </w:r>
      <w:r w:rsidR="00BD1558" w:rsidRPr="00C75A50">
        <w:rPr>
          <w:rFonts w:eastAsia="Calibri" w:cstheme="minorHAnsi"/>
          <w:lang w:val="en-US"/>
        </w:rPr>
        <w:t>(a</w:t>
      </w:r>
      <w:r w:rsidRPr="00C75A50">
        <w:rPr>
          <w:rFonts w:eastAsia="Calibri" w:cstheme="minorHAnsi"/>
          <w:lang w:val="en-US"/>
        </w:rPr>
        <w:t>lso the banks</w:t>
      </w:r>
      <w:r w:rsidR="00BD1558" w:rsidRPr="00C75A50">
        <w:rPr>
          <w:rFonts w:eastAsia="Calibri" w:cstheme="minorHAnsi"/>
          <w:lang w:val="en-US"/>
        </w:rPr>
        <w:t>)</w:t>
      </w:r>
      <w:r w:rsidRPr="00C75A50">
        <w:rPr>
          <w:rFonts w:eastAsia="Calibri" w:cstheme="minorHAnsi"/>
          <w:lang w:val="en-US"/>
        </w:rPr>
        <w:t xml:space="preserve"> would all </w:t>
      </w:r>
      <w:r w:rsidR="009357D4" w:rsidRPr="00C75A50">
        <w:rPr>
          <w:rFonts w:eastAsia="Calibri" w:cstheme="minorHAnsi"/>
          <w:lang w:val="en-US"/>
        </w:rPr>
        <w:t>take</w:t>
      </w:r>
      <w:r w:rsidRPr="00C75A50">
        <w:rPr>
          <w:rFonts w:eastAsia="Calibri" w:cstheme="minorHAnsi"/>
          <w:lang w:val="en-US"/>
        </w:rPr>
        <w:t xml:space="preserve"> a part of the risk</w:t>
      </w:r>
      <w:r w:rsidR="00BD1558" w:rsidRPr="00C75A50">
        <w:rPr>
          <w:rFonts w:eastAsia="Calibri" w:cstheme="minorHAnsi"/>
          <w:lang w:val="en-US"/>
        </w:rPr>
        <w:t>:</w:t>
      </w:r>
    </w:p>
    <w:p w:rsidR="00BD1558" w:rsidRPr="00C75A50" w:rsidRDefault="00BD1558" w:rsidP="005A05A1">
      <w:pPr>
        <w:numPr>
          <w:ilvl w:val="0"/>
          <w:numId w:val="10"/>
        </w:numPr>
        <w:spacing w:after="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CDP </w:t>
      </w:r>
      <w:r w:rsidR="009357D4" w:rsidRPr="00C75A50">
        <w:rPr>
          <w:rFonts w:eastAsia="Calibri" w:cstheme="minorHAnsi"/>
          <w:lang w:val="en-US"/>
        </w:rPr>
        <w:t xml:space="preserve">can take up to </w:t>
      </w:r>
      <w:r w:rsidRPr="00C75A50">
        <w:rPr>
          <w:rFonts w:eastAsia="Calibri" w:cstheme="minorHAnsi"/>
          <w:lang w:val="en-US"/>
        </w:rPr>
        <w:t>80%;</w:t>
      </w:r>
    </w:p>
    <w:p w:rsidR="00BD1558" w:rsidRPr="00C75A50" w:rsidRDefault="00BD1558" w:rsidP="005A05A1">
      <w:pPr>
        <w:numPr>
          <w:ilvl w:val="0"/>
          <w:numId w:val="10"/>
        </w:numPr>
        <w:spacing w:after="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MEF </w:t>
      </w:r>
      <w:r w:rsidR="009357D4" w:rsidRPr="00C75A50">
        <w:rPr>
          <w:rFonts w:eastAsia="Calibri" w:cstheme="minorHAnsi"/>
          <w:lang w:val="en-US"/>
        </w:rPr>
        <w:t xml:space="preserve">(Ministry of economy and finance) can take up to </w:t>
      </w:r>
      <w:r w:rsidRPr="00C75A50">
        <w:rPr>
          <w:rFonts w:eastAsia="Calibri" w:cstheme="minorHAnsi"/>
          <w:lang w:val="en-US"/>
        </w:rPr>
        <w:t xml:space="preserve">80% </w:t>
      </w:r>
      <w:r w:rsidR="009357D4" w:rsidRPr="00C75A50">
        <w:rPr>
          <w:rFonts w:eastAsia="Calibri" w:cstheme="minorHAnsi"/>
          <w:lang w:val="en-US"/>
        </w:rPr>
        <w:t xml:space="preserve">of CDP’s risk (i.e. </w:t>
      </w:r>
      <w:r w:rsidRPr="00C75A50">
        <w:rPr>
          <w:rFonts w:eastAsia="Calibri" w:cstheme="minorHAnsi"/>
          <w:lang w:val="en-US"/>
        </w:rPr>
        <w:t>64%);</w:t>
      </w:r>
    </w:p>
    <w:p w:rsidR="00BD1558" w:rsidRPr="00C75A50" w:rsidRDefault="009357D4" w:rsidP="005A05A1">
      <w:pPr>
        <w:numPr>
          <w:ilvl w:val="0"/>
          <w:numId w:val="10"/>
        </w:numPr>
        <w:spacing w:after="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The bank takes the remaining risk, that is </w:t>
      </w:r>
      <w:r w:rsidR="00BD1558" w:rsidRPr="00C75A50">
        <w:rPr>
          <w:rFonts w:eastAsia="Calibri" w:cstheme="minorHAnsi"/>
          <w:lang w:val="en-US"/>
        </w:rPr>
        <w:t>20%.</w:t>
      </w:r>
    </w:p>
    <w:p w:rsidR="00BD1558" w:rsidRPr="00C75A50" w:rsidRDefault="00BD1558" w:rsidP="00BD1558">
      <w:pPr>
        <w:autoSpaceDE w:val="0"/>
        <w:autoSpaceDN w:val="0"/>
        <w:adjustRightInd w:val="0"/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/>
        </w:rPr>
        <w:t>Art</w:t>
      </w:r>
      <w:r w:rsidR="00324FD6" w:rsidRPr="00C75A50">
        <w:rPr>
          <w:rFonts w:eastAsia="Calibri" w:cstheme="minorHAnsi"/>
          <w:b/>
          <w:bCs/>
          <w:lang w:val="en-US"/>
        </w:rPr>
        <w:t>ic</w:t>
      </w:r>
      <w:r w:rsidR="00E0359D" w:rsidRPr="00C75A50">
        <w:rPr>
          <w:rFonts w:eastAsia="Calibri" w:cstheme="minorHAnsi"/>
          <w:b/>
          <w:bCs/>
          <w:lang w:val="en-US"/>
        </w:rPr>
        <w:t xml:space="preserve">le </w:t>
      </w:r>
      <w:r w:rsidRPr="00C75A50">
        <w:rPr>
          <w:rFonts w:eastAsia="Calibri" w:cstheme="minorHAnsi"/>
          <w:b/>
          <w:bCs/>
          <w:lang w:val="en-US"/>
        </w:rPr>
        <w:t>72</w:t>
      </w:r>
      <w:r w:rsidR="00E077E4" w:rsidRPr="00C75A50">
        <w:rPr>
          <w:rFonts w:eastAsia="Calibri" w:cstheme="minorHAnsi"/>
          <w:b/>
          <w:bCs/>
          <w:lang w:val="en-US"/>
        </w:rPr>
        <w:t xml:space="preserve"> </w:t>
      </w:r>
      <w:r w:rsidR="00093802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 Italia)</w:t>
      </w:r>
      <w:r w:rsidRPr="00C75A50">
        <w:rPr>
          <w:rFonts w:eastAsia="Calibri" w:cstheme="minorHAnsi"/>
          <w:b/>
          <w:bCs/>
          <w:lang w:val="en-US"/>
        </w:rPr>
        <w:t xml:space="preserve"> – </w:t>
      </w:r>
      <w:r w:rsidRPr="00C75A50">
        <w:rPr>
          <w:rFonts w:eastAsia="Calibri" w:cstheme="minorHAnsi"/>
          <w:b/>
          <w:bCs/>
          <w:i/>
          <w:lang w:val="en-US"/>
        </w:rPr>
        <w:t>M</w:t>
      </w:r>
      <w:r w:rsidR="00E077E4" w:rsidRPr="00C75A50">
        <w:rPr>
          <w:rFonts w:eastAsia="Calibri" w:cstheme="minorHAnsi"/>
          <w:b/>
          <w:bCs/>
          <w:i/>
          <w:lang w:val="en-US"/>
        </w:rPr>
        <w:t xml:space="preserve">easures for internationalization </w:t>
      </w:r>
    </w:p>
    <w:p w:rsidR="00BD1558" w:rsidRPr="00C75A50" w:rsidRDefault="00E0359D" w:rsidP="004B3618">
      <w:pPr>
        <w:widowControl w:val="0"/>
        <w:spacing w:after="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>A fund</w:t>
      </w:r>
      <w:r w:rsidR="009968DE" w:rsidRPr="00C75A50">
        <w:rPr>
          <w:rFonts w:eastAsia="Calibri" w:cstheme="minorHAnsi"/>
          <w:lang w:val="en-US"/>
        </w:rPr>
        <w:t xml:space="preserve"> to be distributed,</w:t>
      </w:r>
      <w:r w:rsidRPr="00C75A50">
        <w:rPr>
          <w:rFonts w:eastAsia="Calibri" w:cstheme="minorHAnsi"/>
          <w:lang w:val="en-US"/>
        </w:rPr>
        <w:t xml:space="preserve"> named </w:t>
      </w:r>
      <w:r w:rsidR="00BD1558" w:rsidRPr="00C75A50">
        <w:rPr>
          <w:rFonts w:eastAsia="Calibri" w:cstheme="minorHAnsi"/>
          <w:lang w:val="en-US"/>
        </w:rPr>
        <w:t>“</w:t>
      </w:r>
      <w:proofErr w:type="spellStart"/>
      <w:r w:rsidR="00BD1558" w:rsidRPr="00C75A50">
        <w:rPr>
          <w:rFonts w:eastAsia="Calibri" w:cstheme="minorHAnsi"/>
          <w:lang w:val="en-US"/>
        </w:rPr>
        <w:t>Fondo</w:t>
      </w:r>
      <w:proofErr w:type="spellEnd"/>
      <w:r w:rsidR="00BD1558" w:rsidRPr="00C75A50">
        <w:rPr>
          <w:rFonts w:eastAsia="Calibri" w:cstheme="minorHAnsi"/>
          <w:lang w:val="en-US"/>
        </w:rPr>
        <w:t xml:space="preserve"> per la </w:t>
      </w:r>
      <w:proofErr w:type="spellStart"/>
      <w:r w:rsidR="00BD1558" w:rsidRPr="00C75A50">
        <w:rPr>
          <w:rFonts w:eastAsia="Calibri" w:cstheme="minorHAnsi"/>
          <w:lang w:val="en-US"/>
        </w:rPr>
        <w:t>promozione</w:t>
      </w:r>
      <w:proofErr w:type="spellEnd"/>
      <w:r w:rsidR="00BD1558" w:rsidRPr="00C75A50">
        <w:rPr>
          <w:rFonts w:eastAsia="Calibri" w:cstheme="minorHAnsi"/>
          <w:lang w:val="en-US"/>
        </w:rPr>
        <w:t xml:space="preserve"> </w:t>
      </w:r>
      <w:proofErr w:type="spellStart"/>
      <w:r w:rsidR="00BD1558" w:rsidRPr="00C75A50">
        <w:rPr>
          <w:rFonts w:eastAsia="Calibri" w:cstheme="minorHAnsi"/>
          <w:lang w:val="en-US"/>
        </w:rPr>
        <w:t>integrata</w:t>
      </w:r>
      <w:proofErr w:type="spellEnd"/>
      <w:r w:rsidR="00BD1558" w:rsidRPr="00C75A50">
        <w:rPr>
          <w:rFonts w:eastAsia="Calibri" w:cstheme="minorHAnsi"/>
          <w:lang w:val="en-US"/>
        </w:rPr>
        <w:t>”</w:t>
      </w:r>
      <w:r w:rsidRPr="00C75A50">
        <w:rPr>
          <w:rFonts w:eastAsia="Calibri" w:cstheme="minorHAnsi"/>
          <w:lang w:val="en-US"/>
        </w:rPr>
        <w:t xml:space="preserve"> (fund for integrated promotion)</w:t>
      </w:r>
      <w:r w:rsidR="009968DE" w:rsidRPr="00C75A50">
        <w:rPr>
          <w:rFonts w:eastAsia="Calibri" w:cstheme="minorHAnsi"/>
          <w:lang w:val="en-US"/>
        </w:rPr>
        <w:t xml:space="preserve"> is established </w:t>
      </w:r>
      <w:r w:rsidRPr="00C75A50">
        <w:rPr>
          <w:rFonts w:eastAsia="Calibri" w:cstheme="minorHAnsi"/>
          <w:lang w:val="en-US"/>
        </w:rPr>
        <w:t xml:space="preserve">with an initial allocation of </w:t>
      </w:r>
      <w:r w:rsidR="00BD1558" w:rsidRPr="00C75A50">
        <w:rPr>
          <w:rFonts w:eastAsia="Calibri" w:cstheme="minorHAnsi"/>
          <w:lang w:val="en-US"/>
        </w:rPr>
        <w:t>150 mi</w:t>
      </w:r>
      <w:r w:rsidRPr="00C75A50">
        <w:rPr>
          <w:rFonts w:eastAsia="Calibri" w:cstheme="minorHAnsi"/>
          <w:lang w:val="en-US"/>
        </w:rPr>
        <w:t>l</w:t>
      </w:r>
      <w:r w:rsidR="00BD1558" w:rsidRPr="00C75A50">
        <w:rPr>
          <w:rFonts w:eastAsia="Calibri" w:cstheme="minorHAnsi"/>
          <w:lang w:val="en-US"/>
        </w:rPr>
        <w:t>lion</w:t>
      </w:r>
      <w:r w:rsidRPr="00C75A50">
        <w:rPr>
          <w:rFonts w:eastAsia="Calibri" w:cstheme="minorHAnsi"/>
          <w:lang w:val="en-US"/>
        </w:rPr>
        <w:t xml:space="preserve"> </w:t>
      </w:r>
      <w:r w:rsidR="00BD1558" w:rsidRPr="00C75A50">
        <w:rPr>
          <w:rFonts w:eastAsia="Calibri" w:cstheme="minorHAnsi"/>
          <w:lang w:val="en-US"/>
        </w:rPr>
        <w:t xml:space="preserve">euro </w:t>
      </w:r>
      <w:r w:rsidRPr="00C75A50">
        <w:rPr>
          <w:rFonts w:eastAsia="Calibri" w:cstheme="minorHAnsi"/>
          <w:lang w:val="en-US"/>
        </w:rPr>
        <w:t xml:space="preserve">for </w:t>
      </w:r>
      <w:r w:rsidR="00BD1558" w:rsidRPr="00C75A50">
        <w:rPr>
          <w:rFonts w:eastAsia="Calibri" w:cstheme="minorHAnsi"/>
          <w:lang w:val="en-US"/>
        </w:rPr>
        <w:t xml:space="preserve">2020, </w:t>
      </w:r>
      <w:r w:rsidRPr="00C75A50">
        <w:rPr>
          <w:rFonts w:eastAsia="Calibri" w:cstheme="minorHAnsi"/>
          <w:lang w:val="en-US"/>
        </w:rPr>
        <w:t xml:space="preserve">aimed at developing </w:t>
      </w:r>
      <w:r w:rsidR="009968DE" w:rsidRPr="00C75A50">
        <w:rPr>
          <w:rFonts w:eastAsia="Calibri" w:cstheme="minorHAnsi"/>
          <w:lang w:val="en-US"/>
        </w:rPr>
        <w:t>a few</w:t>
      </w:r>
      <w:r w:rsidRPr="00C75A50">
        <w:rPr>
          <w:rFonts w:eastAsia="Calibri" w:cstheme="minorHAnsi"/>
          <w:lang w:val="en-US"/>
        </w:rPr>
        <w:t xml:space="preserve"> initiatives in support of </w:t>
      </w:r>
      <w:r w:rsidR="00BD1558" w:rsidRPr="00C75A50">
        <w:rPr>
          <w:rFonts w:eastAsia="Calibri" w:cstheme="minorHAnsi"/>
          <w:lang w:val="en-US"/>
        </w:rPr>
        <w:t>Made in Italy.</w:t>
      </w:r>
    </w:p>
    <w:p w:rsidR="00BD1558" w:rsidRPr="00C75A50" w:rsidRDefault="00E0359D" w:rsidP="00BD1558">
      <w:pPr>
        <w:autoSpaceDE w:val="0"/>
        <w:autoSpaceDN w:val="0"/>
        <w:adjustRightInd w:val="0"/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 w:eastAsia="it-IT"/>
        </w:rPr>
        <w:t xml:space="preserve">Article </w:t>
      </w:r>
      <w:r w:rsidR="00BD1558" w:rsidRPr="00C75A50">
        <w:rPr>
          <w:rFonts w:eastAsia="Calibri" w:cstheme="minorHAnsi"/>
          <w:b/>
          <w:bCs/>
          <w:lang w:val="en-US"/>
        </w:rPr>
        <w:t>78</w:t>
      </w:r>
      <w:r w:rsidRPr="00C75A50">
        <w:rPr>
          <w:rFonts w:eastAsia="Calibri" w:cstheme="minorHAnsi"/>
          <w:b/>
          <w:bCs/>
          <w:lang w:val="en-US"/>
        </w:rPr>
        <w:t xml:space="preserve"> </w:t>
      </w:r>
      <w:r w:rsidR="00093802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 Italia)</w:t>
      </w:r>
      <w:r w:rsidR="00BD1558" w:rsidRPr="00C75A50">
        <w:rPr>
          <w:rFonts w:eastAsia="Calibri" w:cstheme="minorHAnsi"/>
          <w:b/>
          <w:bCs/>
          <w:lang w:val="en-US"/>
        </w:rPr>
        <w:t xml:space="preserve"> – </w:t>
      </w:r>
      <w:r w:rsidR="00D43FE8" w:rsidRPr="00C75A50">
        <w:rPr>
          <w:rFonts w:eastAsia="Calibri" w:cstheme="minorHAnsi"/>
          <w:b/>
          <w:bCs/>
          <w:i/>
          <w:lang w:val="en-US"/>
        </w:rPr>
        <w:t xml:space="preserve">Measures for agricultural and fishing industries </w:t>
      </w:r>
    </w:p>
    <w:p w:rsidR="00BD1558" w:rsidRPr="00C75A50" w:rsidRDefault="006944E2" w:rsidP="00BD1558">
      <w:pPr>
        <w:widowControl w:val="0"/>
        <w:spacing w:before="120" w:after="12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>This article provides for the creation of a</w:t>
      </w:r>
      <w:r w:rsidR="00D43FE8" w:rsidRPr="00C75A50">
        <w:rPr>
          <w:rFonts w:eastAsia="Calibri" w:cstheme="minorHAnsi"/>
          <w:lang w:val="en-US"/>
        </w:rPr>
        <w:t xml:space="preserve"> fund with an allocation of </w:t>
      </w:r>
      <w:r w:rsidR="00BD1558" w:rsidRPr="00C75A50">
        <w:rPr>
          <w:rFonts w:eastAsia="Calibri" w:cstheme="minorHAnsi"/>
          <w:lang w:val="en-US"/>
        </w:rPr>
        <w:t>100 mil</w:t>
      </w:r>
      <w:r w:rsidR="00D43FE8" w:rsidRPr="00C75A50">
        <w:rPr>
          <w:rFonts w:eastAsia="Calibri" w:cstheme="minorHAnsi"/>
          <w:lang w:val="en-US"/>
        </w:rPr>
        <w:t>lion</w:t>
      </w:r>
      <w:r w:rsidR="00BD1558" w:rsidRPr="00C75A50">
        <w:rPr>
          <w:rFonts w:eastAsia="Calibri" w:cstheme="minorHAnsi"/>
          <w:lang w:val="en-US"/>
        </w:rPr>
        <w:t xml:space="preserve"> euro </w:t>
      </w:r>
      <w:r w:rsidR="00D43FE8" w:rsidRPr="00C75A50">
        <w:rPr>
          <w:rFonts w:eastAsia="Calibri" w:cstheme="minorHAnsi"/>
          <w:lang w:val="en-US"/>
        </w:rPr>
        <w:t>for the full coverage of the in</w:t>
      </w:r>
      <w:r w:rsidR="005E4A1C" w:rsidRPr="00C75A50">
        <w:rPr>
          <w:rFonts w:eastAsia="Calibri" w:cstheme="minorHAnsi"/>
          <w:lang w:val="en-US"/>
        </w:rPr>
        <w:t>t</w:t>
      </w:r>
      <w:r w:rsidR="00D43FE8" w:rsidRPr="00C75A50">
        <w:rPr>
          <w:rFonts w:eastAsia="Calibri" w:cstheme="minorHAnsi"/>
          <w:lang w:val="en-US"/>
        </w:rPr>
        <w:t xml:space="preserve">erest payments accrued in the last two years on loans underwritten by agricultural </w:t>
      </w:r>
      <w:r w:rsidR="00D43FE8" w:rsidRPr="00C75A50">
        <w:rPr>
          <w:rFonts w:eastAsia="Calibri" w:cstheme="minorHAnsi"/>
          <w:lang w:val="en-US"/>
        </w:rPr>
        <w:lastRenderedPageBreak/>
        <w:t>and fishing undertakings</w:t>
      </w:r>
      <w:r w:rsidR="004D1B6C" w:rsidRPr="00C75A50">
        <w:rPr>
          <w:rFonts w:eastAsia="Calibri" w:cstheme="minorHAnsi"/>
          <w:lang w:val="en-US"/>
        </w:rPr>
        <w:t>.</w:t>
      </w:r>
    </w:p>
    <w:p w:rsidR="00BD1558" w:rsidRPr="00C75A50" w:rsidRDefault="001877FA" w:rsidP="00BD1558">
      <w:pPr>
        <w:autoSpaceDE w:val="0"/>
        <w:autoSpaceDN w:val="0"/>
        <w:adjustRightInd w:val="0"/>
        <w:spacing w:before="360" w:after="120"/>
        <w:jc w:val="both"/>
        <w:rPr>
          <w:rFonts w:eastAsia="Calibri" w:cstheme="minorHAnsi"/>
          <w:b/>
          <w:bCs/>
          <w:lang w:val="en-US"/>
        </w:rPr>
      </w:pPr>
      <w:r w:rsidRPr="00C75A50">
        <w:rPr>
          <w:rFonts w:eastAsia="Calibri" w:cstheme="minorHAnsi"/>
          <w:b/>
          <w:bCs/>
          <w:lang w:val="en-US"/>
        </w:rPr>
        <w:t>Article</w:t>
      </w:r>
      <w:r w:rsidR="00BD1558" w:rsidRPr="00C75A50">
        <w:rPr>
          <w:rFonts w:eastAsia="Calibri" w:cstheme="minorHAnsi"/>
          <w:b/>
          <w:bCs/>
          <w:lang w:val="en-US"/>
        </w:rPr>
        <w:t xml:space="preserve"> 80</w:t>
      </w:r>
      <w:r w:rsidR="005630F3" w:rsidRPr="00C75A50">
        <w:rPr>
          <w:rFonts w:eastAsia="Calibri" w:cstheme="minorHAnsi"/>
          <w:b/>
          <w:bCs/>
          <w:lang w:val="en-US"/>
        </w:rPr>
        <w:t xml:space="preserve"> </w:t>
      </w:r>
      <w:r w:rsidR="00093802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 Italia)</w:t>
      </w:r>
      <w:r w:rsidR="00BD1558" w:rsidRPr="00C75A50">
        <w:rPr>
          <w:rFonts w:eastAsia="Calibri" w:cstheme="minorHAnsi"/>
          <w:b/>
          <w:bCs/>
          <w:lang w:val="en-US"/>
        </w:rPr>
        <w:t xml:space="preserve"> – </w:t>
      </w:r>
      <w:r w:rsidR="00BD1558" w:rsidRPr="00C75A50">
        <w:rPr>
          <w:rFonts w:eastAsia="Calibri" w:cstheme="minorHAnsi"/>
          <w:b/>
          <w:bCs/>
          <w:i/>
          <w:lang w:val="en-US"/>
        </w:rPr>
        <w:t>Incre</w:t>
      </w:r>
      <w:r w:rsidR="008746EA" w:rsidRPr="00C75A50">
        <w:rPr>
          <w:rFonts w:eastAsia="Calibri" w:cstheme="minorHAnsi"/>
          <w:b/>
          <w:bCs/>
          <w:i/>
          <w:lang w:val="en-US"/>
        </w:rPr>
        <w:t xml:space="preserve">ase in the allocation of development </w:t>
      </w:r>
      <w:r w:rsidR="00544A54" w:rsidRPr="00C75A50">
        <w:rPr>
          <w:rFonts w:eastAsia="Calibri" w:cstheme="minorHAnsi"/>
          <w:b/>
          <w:bCs/>
          <w:i/>
          <w:lang w:val="en-US"/>
        </w:rPr>
        <w:t>contracts</w:t>
      </w:r>
    </w:p>
    <w:p w:rsidR="00BD1558" w:rsidRPr="00C75A50" w:rsidRDefault="001877FA" w:rsidP="00BD1558">
      <w:pPr>
        <w:spacing w:before="120" w:after="120"/>
        <w:jc w:val="both"/>
        <w:rPr>
          <w:rFonts w:eastAsia="Calibri" w:cstheme="minorHAnsi"/>
          <w:lang w:val="en-US"/>
        </w:rPr>
      </w:pPr>
      <w:r w:rsidRPr="00C75A50">
        <w:rPr>
          <w:rFonts w:eastAsia="Calibri" w:cstheme="minorHAnsi"/>
          <w:lang w:val="en-US"/>
        </w:rPr>
        <w:t xml:space="preserve">The measure provides </w:t>
      </w:r>
      <w:r w:rsidR="006944E2" w:rsidRPr="00C75A50">
        <w:rPr>
          <w:rFonts w:eastAsia="Calibri" w:cstheme="minorHAnsi"/>
          <w:lang w:val="en-US"/>
        </w:rPr>
        <w:t>for an</w:t>
      </w:r>
      <w:r w:rsidRPr="00C75A50">
        <w:rPr>
          <w:rFonts w:eastAsia="Calibri" w:cstheme="minorHAnsi"/>
          <w:lang w:val="en-US"/>
        </w:rPr>
        <w:t xml:space="preserve"> increase of </w:t>
      </w:r>
      <w:r w:rsidR="00BD1558" w:rsidRPr="00C75A50">
        <w:rPr>
          <w:rFonts w:eastAsia="Calibri" w:cstheme="minorHAnsi"/>
          <w:lang w:val="en-US"/>
        </w:rPr>
        <w:t>400 mi</w:t>
      </w:r>
      <w:r w:rsidRPr="00C75A50">
        <w:rPr>
          <w:rFonts w:eastAsia="Calibri" w:cstheme="minorHAnsi"/>
          <w:lang w:val="en-US"/>
        </w:rPr>
        <w:t>ll</w:t>
      </w:r>
      <w:r w:rsidR="00BD1558" w:rsidRPr="00C75A50">
        <w:rPr>
          <w:rFonts w:eastAsia="Calibri" w:cstheme="minorHAnsi"/>
          <w:lang w:val="en-US"/>
        </w:rPr>
        <w:t xml:space="preserve">ion </w:t>
      </w:r>
      <w:r w:rsidR="006944E2" w:rsidRPr="00C75A50">
        <w:rPr>
          <w:rFonts w:eastAsia="Calibri" w:cstheme="minorHAnsi"/>
          <w:lang w:val="en-US"/>
        </w:rPr>
        <w:t xml:space="preserve">of </w:t>
      </w:r>
      <w:r w:rsidRPr="00C75A50">
        <w:rPr>
          <w:rFonts w:eastAsia="Calibri" w:cstheme="minorHAnsi"/>
          <w:lang w:val="en-US"/>
        </w:rPr>
        <w:t xml:space="preserve">the financial resources </w:t>
      </w:r>
      <w:r w:rsidR="006944E2" w:rsidRPr="00C75A50">
        <w:rPr>
          <w:rFonts w:eastAsia="Calibri" w:cstheme="minorHAnsi"/>
          <w:lang w:val="en-US"/>
        </w:rPr>
        <w:t>allocated</w:t>
      </w:r>
      <w:r w:rsidRPr="00C75A50">
        <w:rPr>
          <w:rFonts w:eastAsia="Calibri" w:cstheme="minorHAnsi"/>
          <w:lang w:val="en-US"/>
        </w:rPr>
        <w:t xml:space="preserve"> to development contracts supporting investments whose amount exceeds 20 million in the industrial, touristic and environmental protection sectors</w:t>
      </w:r>
      <w:r w:rsidR="00BD1558" w:rsidRPr="00C75A50">
        <w:rPr>
          <w:rFonts w:eastAsia="Calibri" w:cstheme="minorHAnsi"/>
          <w:lang w:val="en-US"/>
        </w:rPr>
        <w:t>.</w:t>
      </w:r>
    </w:p>
    <w:p w:rsidR="00BD1558" w:rsidRPr="00C75A50" w:rsidRDefault="001877FA" w:rsidP="00AF04DB">
      <w:pPr>
        <w:pStyle w:val="Heading1"/>
        <w:numPr>
          <w:ilvl w:val="0"/>
          <w:numId w:val="0"/>
        </w:numPr>
        <w:spacing w:line="300" w:lineRule="auto"/>
        <w:ind w:left="720" w:hanging="360"/>
        <w:jc w:val="both"/>
        <w:rPr>
          <w:color w:val="FF5050"/>
          <w:lang w:val="en-US"/>
        </w:rPr>
      </w:pPr>
      <w:bookmarkStart w:id="14" w:name="_Toc37878011"/>
      <w:r w:rsidRPr="00C75A50">
        <w:rPr>
          <w:color w:val="FF5050"/>
          <w:lang w:val="en-US"/>
        </w:rPr>
        <w:t xml:space="preserve">Measures for self-employed workers </w:t>
      </w:r>
      <w:bookmarkEnd w:id="14"/>
      <w:r w:rsidR="00F31808" w:rsidRPr="00C75A50">
        <w:rPr>
          <w:color w:val="FF5050"/>
          <w:lang w:val="en-US"/>
        </w:rPr>
        <w:t xml:space="preserve">and </w:t>
      </w:r>
      <w:r w:rsidR="00AF04DB" w:rsidRPr="00C75A50">
        <w:rPr>
          <w:color w:val="FF5050"/>
          <w:lang w:val="en-US"/>
        </w:rPr>
        <w:t>professionals</w:t>
      </w:r>
    </w:p>
    <w:p w:rsidR="00BD1558" w:rsidRPr="00C75A50" w:rsidRDefault="00BD1558" w:rsidP="00BD1558">
      <w:pPr>
        <w:spacing w:before="240" w:after="120"/>
        <w:jc w:val="both"/>
        <w:rPr>
          <w:rFonts w:ascii="Calibri" w:eastAsia="Calibri" w:hAnsi="Calibri" w:cs="Times New Roman"/>
          <w:b/>
          <w:bCs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>Art</w:t>
      </w:r>
      <w:r w:rsidR="00324FD6" w:rsidRPr="00C75A50">
        <w:rPr>
          <w:rFonts w:ascii="Calibri" w:eastAsia="Calibri" w:hAnsi="Calibri" w:cs="Times New Roman"/>
          <w:b/>
          <w:bCs/>
          <w:lang w:val="en-US"/>
        </w:rPr>
        <w:t>ic</w:t>
      </w:r>
      <w:r w:rsidR="001877FA" w:rsidRPr="00C75A50">
        <w:rPr>
          <w:rFonts w:ascii="Calibri" w:eastAsia="Calibri" w:hAnsi="Calibri" w:cs="Times New Roman"/>
          <w:b/>
          <w:bCs/>
          <w:lang w:val="en-US"/>
        </w:rPr>
        <w:t>le</w:t>
      </w:r>
      <w:r w:rsidRPr="00C75A50">
        <w:rPr>
          <w:rFonts w:ascii="Calibri" w:eastAsia="Calibri" w:hAnsi="Calibri" w:cs="Times New Roman"/>
          <w:b/>
          <w:bCs/>
          <w:lang w:val="en-US"/>
        </w:rPr>
        <w:t xml:space="preserve"> 54</w:t>
      </w:r>
      <w:r w:rsidR="001877FA" w:rsidRPr="00C75A50">
        <w:rPr>
          <w:rFonts w:ascii="Calibri" w:eastAsia="Calibri" w:hAnsi="Calibri" w:cs="Times New Roman"/>
          <w:b/>
          <w:bCs/>
          <w:lang w:val="en-US"/>
        </w:rPr>
        <w:t xml:space="preserve"> </w:t>
      </w:r>
      <w:r w:rsidR="00093802" w:rsidRPr="00C75A50">
        <w:rPr>
          <w:rFonts w:eastAsia="Calibri" w:cstheme="minorHAnsi"/>
          <w:b/>
          <w:bCs/>
          <w:lang w:val="en-US"/>
        </w:rPr>
        <w:t>(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d.l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. </w:t>
      </w:r>
      <w:proofErr w:type="spellStart"/>
      <w:r w:rsidR="00093802" w:rsidRPr="00C75A50">
        <w:rPr>
          <w:rFonts w:eastAsia="Calibri" w:cstheme="minorHAnsi"/>
          <w:b/>
          <w:bCs/>
          <w:lang w:val="en-US"/>
        </w:rPr>
        <w:t>Cura</w:t>
      </w:r>
      <w:proofErr w:type="spellEnd"/>
      <w:r w:rsidR="00093802" w:rsidRPr="00C75A50">
        <w:rPr>
          <w:rFonts w:eastAsia="Calibri" w:cstheme="minorHAnsi"/>
          <w:b/>
          <w:bCs/>
          <w:lang w:val="en-US"/>
        </w:rPr>
        <w:t xml:space="preserve"> Italia)</w:t>
      </w:r>
      <w:r w:rsidRPr="00C75A50">
        <w:rPr>
          <w:rFonts w:ascii="Calibri" w:eastAsia="Calibri" w:hAnsi="Calibri" w:cs="Times New Roman"/>
          <w:b/>
          <w:bCs/>
          <w:lang w:val="en-US"/>
        </w:rPr>
        <w:t xml:space="preserve"> – </w:t>
      </w:r>
      <w:r w:rsidR="00F31808" w:rsidRPr="00C75A50">
        <w:rPr>
          <w:rFonts w:ascii="Calibri" w:eastAsia="Calibri" w:hAnsi="Calibri" w:cs="Times New Roman"/>
          <w:b/>
          <w:bCs/>
          <w:i/>
          <w:lang w:val="en-US"/>
        </w:rPr>
        <w:t>Implementation of the Sol</w:t>
      </w:r>
      <w:r w:rsidR="00AF04DB" w:rsidRPr="00C75A50">
        <w:rPr>
          <w:rFonts w:ascii="Calibri" w:eastAsia="Calibri" w:hAnsi="Calibri" w:cs="Times New Roman"/>
          <w:b/>
          <w:bCs/>
          <w:i/>
          <w:lang w:val="en-US"/>
        </w:rPr>
        <w:t>i</w:t>
      </w:r>
      <w:r w:rsidR="00F31808" w:rsidRPr="00C75A50">
        <w:rPr>
          <w:rFonts w:ascii="Calibri" w:eastAsia="Calibri" w:hAnsi="Calibri" w:cs="Times New Roman"/>
          <w:b/>
          <w:bCs/>
          <w:i/>
          <w:lang w:val="en-US"/>
        </w:rPr>
        <w:t xml:space="preserve">darity Fund for mortgages for </w:t>
      </w:r>
      <w:r w:rsidR="00AF04DB" w:rsidRPr="00C75A50">
        <w:rPr>
          <w:b/>
          <w:i/>
          <w:lang w:val="en-US"/>
        </w:rPr>
        <w:t xml:space="preserve">first-time home buyers </w:t>
      </w:r>
      <w:r w:rsidR="00F31808" w:rsidRPr="00C75A50">
        <w:rPr>
          <w:rFonts w:ascii="Calibri" w:eastAsia="Calibri" w:hAnsi="Calibri" w:cs="Times New Roman"/>
          <w:b/>
          <w:bCs/>
          <w:i/>
          <w:lang w:val="en-US"/>
        </w:rPr>
        <w:t>(</w:t>
      </w:r>
      <w:r w:rsidRPr="00C75A50">
        <w:rPr>
          <w:rFonts w:ascii="Calibri" w:eastAsia="Calibri" w:hAnsi="Calibri" w:cs="Times New Roman"/>
          <w:b/>
          <w:bCs/>
          <w:i/>
          <w:lang w:val="en-US"/>
        </w:rPr>
        <w:t xml:space="preserve">“prima casa”, </w:t>
      </w:r>
      <w:r w:rsidR="00F31808" w:rsidRPr="00C75A50">
        <w:rPr>
          <w:rFonts w:ascii="Calibri" w:eastAsia="Calibri" w:hAnsi="Calibri" w:cs="Times New Roman"/>
          <w:b/>
          <w:bCs/>
          <w:i/>
          <w:lang w:val="en-US"/>
        </w:rPr>
        <w:t>so calle</w:t>
      </w:r>
      <w:r w:rsidR="009968DE" w:rsidRPr="00C75A50">
        <w:rPr>
          <w:rFonts w:ascii="Calibri" w:eastAsia="Calibri" w:hAnsi="Calibri" w:cs="Times New Roman"/>
          <w:b/>
          <w:bCs/>
          <w:i/>
          <w:lang w:val="en-US"/>
        </w:rPr>
        <w:t>d</w:t>
      </w:r>
      <w:r w:rsidRPr="00C75A50">
        <w:rPr>
          <w:rFonts w:ascii="Calibri" w:eastAsia="Calibri" w:hAnsi="Calibri" w:cs="Times New Roman"/>
          <w:b/>
          <w:bCs/>
          <w:i/>
          <w:lang w:val="en-US"/>
        </w:rPr>
        <w:t xml:space="preserve"> “</w:t>
      </w:r>
      <w:proofErr w:type="spellStart"/>
      <w:r w:rsidRPr="00C75A50">
        <w:rPr>
          <w:rFonts w:ascii="Calibri" w:eastAsia="Calibri" w:hAnsi="Calibri" w:cs="Times New Roman"/>
          <w:b/>
          <w:bCs/>
          <w:i/>
          <w:lang w:val="en-US"/>
        </w:rPr>
        <w:t>Fondo</w:t>
      </w:r>
      <w:proofErr w:type="spellEnd"/>
      <w:r w:rsidRPr="00C75A50">
        <w:rPr>
          <w:rFonts w:ascii="Calibri" w:eastAsia="Calibri" w:hAnsi="Calibri" w:cs="Times New Roman"/>
          <w:b/>
          <w:bCs/>
          <w:i/>
          <w:lang w:val="en-US"/>
        </w:rPr>
        <w:t xml:space="preserve"> </w:t>
      </w:r>
      <w:proofErr w:type="spellStart"/>
      <w:r w:rsidRPr="00C75A50">
        <w:rPr>
          <w:rFonts w:ascii="Calibri" w:eastAsia="Calibri" w:hAnsi="Calibri" w:cs="Times New Roman"/>
          <w:b/>
          <w:bCs/>
          <w:i/>
          <w:lang w:val="en-US"/>
        </w:rPr>
        <w:t>Gasparrini</w:t>
      </w:r>
      <w:proofErr w:type="spellEnd"/>
      <w:r w:rsidRPr="00C75A50">
        <w:rPr>
          <w:rFonts w:ascii="Calibri" w:eastAsia="Calibri" w:hAnsi="Calibri" w:cs="Times New Roman"/>
          <w:b/>
          <w:bCs/>
          <w:i/>
          <w:lang w:val="en-US"/>
        </w:rPr>
        <w:t>”</w:t>
      </w:r>
      <w:r w:rsidR="00F31808" w:rsidRPr="00C75A50">
        <w:rPr>
          <w:rFonts w:ascii="Calibri" w:eastAsia="Calibri" w:hAnsi="Calibri" w:cs="Times New Roman"/>
          <w:b/>
          <w:bCs/>
          <w:i/>
          <w:lang w:val="en-US"/>
        </w:rPr>
        <w:t>)</w:t>
      </w:r>
    </w:p>
    <w:p w:rsidR="00BD1558" w:rsidRPr="00C75A50" w:rsidRDefault="00F31808" w:rsidP="002D098B">
      <w:pPr>
        <w:spacing w:before="120" w:after="120"/>
        <w:jc w:val="both"/>
        <w:rPr>
          <w:lang w:val="en-US"/>
        </w:rPr>
      </w:pPr>
      <w:r w:rsidRPr="00C75A50">
        <w:rPr>
          <w:rFonts w:ascii="Calibri" w:eastAsia="Calibri" w:hAnsi="Calibri" w:cs="Times New Roman"/>
          <w:lang w:val="en-US"/>
        </w:rPr>
        <w:t xml:space="preserve">The measure extends to 9 months the possibility to access the Solidarity Fund for the </w:t>
      </w:r>
      <w:r w:rsidR="00BD1558" w:rsidRPr="00C75A50">
        <w:rPr>
          <w:rFonts w:ascii="Calibri" w:eastAsia="Calibri" w:hAnsi="Calibri" w:cs="Times New Roman"/>
          <w:lang w:val="en-US"/>
        </w:rPr>
        <w:t>s</w:t>
      </w:r>
      <w:r w:rsidRPr="00C75A50">
        <w:rPr>
          <w:rFonts w:ascii="Calibri" w:eastAsia="Calibri" w:hAnsi="Calibri" w:cs="Times New Roman"/>
          <w:lang w:val="en-US"/>
        </w:rPr>
        <w:t xml:space="preserve">uspension of the payment of the installments of the mortgage for </w:t>
      </w:r>
      <w:r w:rsidR="00AF04DB" w:rsidRPr="00C75A50">
        <w:rPr>
          <w:rFonts w:ascii="Calibri" w:eastAsia="Calibri" w:hAnsi="Calibri" w:cs="Times New Roman"/>
          <w:lang w:val="en-US"/>
        </w:rPr>
        <w:t>first-time home buyers</w:t>
      </w:r>
      <w:r w:rsidR="00AF04DB" w:rsidRPr="00C75A50">
        <w:rPr>
          <w:b/>
          <w:i/>
          <w:lang w:val="en-US"/>
        </w:rPr>
        <w:t xml:space="preserve"> </w:t>
      </w:r>
      <w:r w:rsidRPr="00C75A50">
        <w:rPr>
          <w:rFonts w:ascii="Calibri" w:eastAsia="Calibri" w:hAnsi="Calibri" w:cs="Times New Roman"/>
          <w:lang w:val="en-US"/>
        </w:rPr>
        <w:t>also to self-employed workers and professionals</w:t>
      </w:r>
      <w:r w:rsidR="00BD1558" w:rsidRPr="00C75A50">
        <w:rPr>
          <w:rFonts w:ascii="Calibri" w:eastAsia="Calibri" w:hAnsi="Calibri" w:cs="Times New Roman"/>
          <w:lang w:val="en-US"/>
        </w:rPr>
        <w:t xml:space="preserve">. </w:t>
      </w:r>
    </w:p>
    <w:p w:rsidR="00066781" w:rsidRPr="00C75A50" w:rsidRDefault="00565C1D" w:rsidP="002D098B">
      <w:pPr>
        <w:pStyle w:val="Heading1"/>
        <w:numPr>
          <w:ilvl w:val="0"/>
          <w:numId w:val="0"/>
        </w:numPr>
        <w:spacing w:line="300" w:lineRule="auto"/>
        <w:ind w:left="720" w:hanging="360"/>
        <w:jc w:val="both"/>
        <w:rPr>
          <w:color w:val="FF5050"/>
          <w:lang w:val="en-US"/>
        </w:rPr>
      </w:pPr>
      <w:bookmarkStart w:id="15" w:name="_Toc37878013"/>
      <w:r w:rsidRPr="00C75A50">
        <w:rPr>
          <w:color w:val="FF5050"/>
          <w:lang w:val="en-US"/>
        </w:rPr>
        <w:t>M</w:t>
      </w:r>
      <w:r w:rsidR="006876A1" w:rsidRPr="00C75A50">
        <w:rPr>
          <w:color w:val="FF5050"/>
          <w:lang w:val="en-US"/>
        </w:rPr>
        <w:t xml:space="preserve">easures in the field of justice </w:t>
      </w:r>
      <w:bookmarkEnd w:id="15"/>
    </w:p>
    <w:p w:rsidR="00900CAF" w:rsidRPr="00C75A50" w:rsidRDefault="006876A1" w:rsidP="008146F9">
      <w:pPr>
        <w:spacing w:after="120"/>
        <w:jc w:val="both"/>
        <w:rPr>
          <w:rFonts w:cstheme="minorHAnsi"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900CAF" w:rsidRPr="00C75A50">
        <w:rPr>
          <w:rFonts w:cstheme="minorHAnsi"/>
          <w:b/>
          <w:bCs/>
          <w:lang w:val="en-US"/>
        </w:rPr>
        <w:t>83 (</w:t>
      </w:r>
      <w:proofErr w:type="spellStart"/>
      <w:r w:rsidR="00900CAF" w:rsidRPr="00C75A50">
        <w:rPr>
          <w:rFonts w:cstheme="minorHAnsi"/>
          <w:b/>
          <w:bCs/>
          <w:lang w:val="en-US"/>
        </w:rPr>
        <w:t>d.l</w:t>
      </w:r>
      <w:proofErr w:type="spellEnd"/>
      <w:r w:rsidR="00900CAF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900CAF" w:rsidRPr="00C75A50">
        <w:rPr>
          <w:rFonts w:cstheme="minorHAnsi"/>
          <w:b/>
          <w:bCs/>
          <w:lang w:val="en-US"/>
        </w:rPr>
        <w:t>Cura</w:t>
      </w:r>
      <w:proofErr w:type="spellEnd"/>
      <w:r w:rsidR="00900CAF" w:rsidRPr="00C75A50">
        <w:rPr>
          <w:rFonts w:cstheme="minorHAnsi"/>
          <w:b/>
          <w:bCs/>
          <w:lang w:val="en-US"/>
        </w:rPr>
        <w:t xml:space="preserve"> Italia) – </w:t>
      </w:r>
      <w:r w:rsidR="008146F9" w:rsidRPr="00C75A50">
        <w:rPr>
          <w:rFonts w:cstheme="minorHAnsi"/>
          <w:b/>
          <w:bCs/>
          <w:i/>
          <w:lang w:val="en-US"/>
        </w:rPr>
        <w:t>N</w:t>
      </w:r>
      <w:r w:rsidRPr="00C75A50">
        <w:rPr>
          <w:rFonts w:cstheme="minorHAnsi"/>
          <w:b/>
          <w:bCs/>
          <w:i/>
          <w:lang w:val="en-US"/>
        </w:rPr>
        <w:t xml:space="preserve">ew urgent measures to respond to the health emergency due to </w:t>
      </w:r>
      <w:r w:rsidR="008146F9" w:rsidRPr="00C75A50">
        <w:rPr>
          <w:rFonts w:cstheme="minorHAnsi"/>
          <w:b/>
          <w:bCs/>
          <w:i/>
          <w:lang w:val="en-US"/>
        </w:rPr>
        <w:t xml:space="preserve">COVID-19 </w:t>
      </w:r>
      <w:r w:rsidRPr="00C75A50">
        <w:rPr>
          <w:rFonts w:cstheme="minorHAnsi"/>
          <w:b/>
          <w:bCs/>
          <w:i/>
          <w:lang w:val="en-US"/>
        </w:rPr>
        <w:t>and limit its effects in the field of civil, criminal, fiscal and military justice</w:t>
      </w:r>
      <w:r w:rsidR="00C75A50" w:rsidRPr="00C75A50">
        <w:rPr>
          <w:rFonts w:cstheme="minorHAnsi"/>
          <w:b/>
          <w:bCs/>
          <w:i/>
          <w:lang w:val="en-US"/>
        </w:rPr>
        <w:t xml:space="preserve"> </w:t>
      </w:r>
    </w:p>
    <w:p w:rsidR="00334019" w:rsidRPr="00C75A50" w:rsidRDefault="006876A1" w:rsidP="00D1728B">
      <w:pPr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The</w:t>
      </w:r>
      <w:r w:rsidR="002D098B" w:rsidRPr="00C75A50">
        <w:rPr>
          <w:rFonts w:cstheme="minorHAnsi"/>
          <w:lang w:val="en-US"/>
        </w:rPr>
        <w:t xml:space="preserve"> </w:t>
      </w:r>
      <w:r w:rsidR="00F54C7C" w:rsidRPr="00C75A50">
        <w:rPr>
          <w:rFonts w:cstheme="minorHAnsi"/>
          <w:b/>
          <w:lang w:val="en-US"/>
        </w:rPr>
        <w:t>s</w:t>
      </w:r>
      <w:r w:rsidRPr="00C75A50">
        <w:rPr>
          <w:rFonts w:cstheme="minorHAnsi"/>
          <w:b/>
          <w:lang w:val="en-US"/>
        </w:rPr>
        <w:t xml:space="preserve">uspension of </w:t>
      </w:r>
      <w:r w:rsidR="006662F7" w:rsidRPr="00C75A50">
        <w:rPr>
          <w:rFonts w:cstheme="minorHAnsi"/>
          <w:b/>
          <w:lang w:val="en-US"/>
        </w:rPr>
        <w:t xml:space="preserve">procedural deadlines </w:t>
      </w:r>
      <w:r w:rsidR="006662F7" w:rsidRPr="00C75A50">
        <w:rPr>
          <w:rFonts w:cstheme="minorHAnsi"/>
          <w:lang w:val="en-US"/>
        </w:rPr>
        <w:t>is</w:t>
      </w:r>
      <w:r w:rsidR="00F54C7C" w:rsidRPr="00C75A50">
        <w:rPr>
          <w:rFonts w:cstheme="minorHAnsi"/>
          <w:lang w:val="en-US"/>
        </w:rPr>
        <w:t xml:space="preserve"> </w:t>
      </w:r>
      <w:r w:rsidR="006662F7" w:rsidRPr="00C75A50">
        <w:rPr>
          <w:rFonts w:cstheme="minorHAnsi"/>
          <w:b/>
          <w:lang w:val="en-US"/>
        </w:rPr>
        <w:t xml:space="preserve">extended to </w:t>
      </w:r>
      <w:r w:rsidR="00F54C7C" w:rsidRPr="00C75A50">
        <w:rPr>
          <w:rFonts w:cstheme="minorHAnsi"/>
          <w:b/>
          <w:lang w:val="en-US"/>
        </w:rPr>
        <w:t xml:space="preserve">11 </w:t>
      </w:r>
      <w:r w:rsidR="006662F7" w:rsidRPr="00C75A50">
        <w:rPr>
          <w:rFonts w:cstheme="minorHAnsi"/>
          <w:b/>
          <w:lang w:val="en-US"/>
        </w:rPr>
        <w:t>May</w:t>
      </w:r>
      <w:r w:rsidR="00F54C7C" w:rsidRPr="00C75A50">
        <w:rPr>
          <w:rFonts w:cstheme="minorHAnsi"/>
          <w:b/>
          <w:lang w:val="en-US"/>
        </w:rPr>
        <w:t xml:space="preserve"> 2020</w:t>
      </w:r>
      <w:r w:rsidR="00334019" w:rsidRPr="00C75A50">
        <w:rPr>
          <w:rFonts w:cstheme="minorHAnsi"/>
          <w:lang w:val="en-US"/>
        </w:rPr>
        <w:t>.</w:t>
      </w:r>
    </w:p>
    <w:p w:rsidR="00FA145A" w:rsidRPr="00C75A50" w:rsidRDefault="00065FC2" w:rsidP="002D098B">
      <w:pPr>
        <w:spacing w:before="120" w:after="120"/>
        <w:jc w:val="both"/>
        <w:rPr>
          <w:color w:val="000000"/>
          <w:lang w:val="en-US"/>
        </w:rPr>
      </w:pPr>
      <w:r w:rsidRPr="00C75A50">
        <w:rPr>
          <w:lang w:val="en-US"/>
        </w:rPr>
        <w:t>In</w:t>
      </w:r>
      <w:r w:rsidR="0088550C" w:rsidRPr="00C75A50">
        <w:rPr>
          <w:rFonts w:cstheme="minorHAnsi"/>
          <w:lang w:val="en-US"/>
        </w:rPr>
        <w:t xml:space="preserve"> </w:t>
      </w:r>
      <w:r w:rsidR="006662F7" w:rsidRPr="00C75A50">
        <w:rPr>
          <w:rFonts w:cstheme="minorHAnsi"/>
          <w:lang w:val="en-US"/>
        </w:rPr>
        <w:t xml:space="preserve">the field of fiscal justice </w:t>
      </w:r>
      <w:r w:rsidR="00EC35AA" w:rsidRPr="00C75A50">
        <w:rPr>
          <w:rFonts w:cstheme="minorHAnsi"/>
          <w:b/>
          <w:lang w:val="en-US"/>
        </w:rPr>
        <w:t>artic</w:t>
      </w:r>
      <w:r w:rsidR="006662F7" w:rsidRPr="00C75A50">
        <w:rPr>
          <w:rFonts w:cstheme="minorHAnsi"/>
          <w:b/>
          <w:lang w:val="en-US"/>
        </w:rPr>
        <w:t xml:space="preserve">le </w:t>
      </w:r>
      <w:r w:rsidR="00EF516D" w:rsidRPr="00C75A50">
        <w:rPr>
          <w:rFonts w:cstheme="minorHAnsi"/>
          <w:b/>
          <w:lang w:val="en-US"/>
        </w:rPr>
        <w:t>29</w:t>
      </w:r>
      <w:r w:rsidR="006662F7" w:rsidRPr="00C75A50">
        <w:rPr>
          <w:rFonts w:cstheme="minorHAnsi"/>
          <w:b/>
          <w:lang w:val="en-US"/>
        </w:rPr>
        <w:t xml:space="preserve"> of the </w:t>
      </w:r>
      <w:proofErr w:type="spellStart"/>
      <w:r w:rsidR="004B182D" w:rsidRPr="00C75A50">
        <w:rPr>
          <w:rFonts w:cstheme="minorHAnsi"/>
          <w:lang w:val="en-US"/>
        </w:rPr>
        <w:t>Decreto</w:t>
      </w:r>
      <w:proofErr w:type="spellEnd"/>
      <w:r w:rsidR="004B182D" w:rsidRPr="00C75A50">
        <w:rPr>
          <w:rFonts w:cstheme="minorHAnsi"/>
          <w:lang w:val="en-US"/>
        </w:rPr>
        <w:t xml:space="preserve"> “</w:t>
      </w:r>
      <w:proofErr w:type="spellStart"/>
      <w:r w:rsidR="004B182D" w:rsidRPr="00C75A50">
        <w:rPr>
          <w:rFonts w:cstheme="minorHAnsi"/>
          <w:lang w:val="en-US"/>
        </w:rPr>
        <w:t>Liquidità</w:t>
      </w:r>
      <w:proofErr w:type="spellEnd"/>
      <w:r w:rsidR="004B182D" w:rsidRPr="00C75A50">
        <w:rPr>
          <w:rFonts w:cstheme="minorHAnsi"/>
          <w:lang w:val="en-US"/>
        </w:rPr>
        <w:t>”</w:t>
      </w:r>
      <w:r w:rsidR="006662F7" w:rsidRPr="00C75A50">
        <w:rPr>
          <w:rFonts w:cstheme="minorHAnsi"/>
          <w:lang w:val="en-US"/>
        </w:rPr>
        <w:t xml:space="preserve"> </w:t>
      </w:r>
      <w:r w:rsidR="006662F7" w:rsidRPr="00C75A50">
        <w:rPr>
          <w:rFonts w:cstheme="minorHAnsi"/>
          <w:b/>
          <w:lang w:val="en-US"/>
        </w:rPr>
        <w:t>extends the obligation to use the rules of the telematic tax proceeding</w:t>
      </w:r>
      <w:r w:rsidR="006944E2" w:rsidRPr="00C75A50">
        <w:rPr>
          <w:rFonts w:cstheme="minorHAnsi"/>
          <w:b/>
          <w:lang w:val="en-US"/>
        </w:rPr>
        <w:t>s</w:t>
      </w:r>
      <w:r w:rsidR="0088550C" w:rsidRPr="00C75A50">
        <w:rPr>
          <w:rFonts w:cstheme="minorHAnsi"/>
          <w:lang w:val="en-US"/>
        </w:rPr>
        <w:t xml:space="preserve">. </w:t>
      </w:r>
    </w:p>
    <w:p w:rsidR="006662F7" w:rsidRPr="00C75A50" w:rsidRDefault="006876A1" w:rsidP="006662F7">
      <w:pPr>
        <w:spacing w:before="360" w:after="120"/>
        <w:jc w:val="both"/>
        <w:rPr>
          <w:rFonts w:cstheme="minorHAnsi"/>
          <w:b/>
          <w:bCs/>
          <w:i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04665E" w:rsidRPr="00C75A50">
        <w:rPr>
          <w:rFonts w:cstheme="minorHAnsi"/>
          <w:b/>
          <w:bCs/>
          <w:lang w:val="en-US"/>
        </w:rPr>
        <w:t>84 (</w:t>
      </w:r>
      <w:proofErr w:type="spellStart"/>
      <w:r w:rsidR="0004665E" w:rsidRPr="00C75A50">
        <w:rPr>
          <w:rFonts w:cstheme="minorHAnsi"/>
          <w:b/>
          <w:bCs/>
          <w:lang w:val="en-US"/>
        </w:rPr>
        <w:t>d.l</w:t>
      </w:r>
      <w:proofErr w:type="spellEnd"/>
      <w:r w:rsidR="0004665E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04665E" w:rsidRPr="00C75A50">
        <w:rPr>
          <w:rFonts w:cstheme="minorHAnsi"/>
          <w:b/>
          <w:bCs/>
          <w:lang w:val="en-US"/>
        </w:rPr>
        <w:t>Cura</w:t>
      </w:r>
      <w:proofErr w:type="spellEnd"/>
      <w:r w:rsidR="0004665E" w:rsidRPr="00C75A50">
        <w:rPr>
          <w:rFonts w:cstheme="minorHAnsi"/>
          <w:b/>
          <w:bCs/>
          <w:lang w:val="en-US"/>
        </w:rPr>
        <w:t xml:space="preserve"> Italia) – </w:t>
      </w:r>
      <w:r w:rsidR="006662F7" w:rsidRPr="00C75A50">
        <w:rPr>
          <w:rFonts w:cstheme="minorHAnsi"/>
          <w:b/>
          <w:bCs/>
          <w:i/>
          <w:lang w:val="en-US"/>
        </w:rPr>
        <w:t>New measures to respond to the health emergency due to COVID-19 and limit its effects in the field of administrative justice</w:t>
      </w:r>
      <w:r w:rsidR="00C75A50" w:rsidRPr="00C75A50">
        <w:rPr>
          <w:rFonts w:cstheme="minorHAnsi"/>
          <w:b/>
          <w:bCs/>
          <w:i/>
          <w:lang w:val="en-US"/>
        </w:rPr>
        <w:t xml:space="preserve"> </w:t>
      </w:r>
    </w:p>
    <w:p w:rsidR="00065FC2" w:rsidRPr="00C75A50" w:rsidRDefault="006662F7" w:rsidP="00B94725">
      <w:pPr>
        <w:spacing w:before="36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For what concerns the administrative proceeding</w:t>
      </w:r>
      <w:r w:rsidR="006944E2" w:rsidRPr="00C75A50">
        <w:rPr>
          <w:rFonts w:cstheme="minorHAnsi"/>
          <w:lang w:val="en-US"/>
        </w:rPr>
        <w:t>s</w:t>
      </w:r>
      <w:r w:rsidRPr="00C75A50">
        <w:rPr>
          <w:rFonts w:cstheme="minorHAnsi"/>
          <w:lang w:val="en-US"/>
        </w:rPr>
        <w:t xml:space="preserve">, </w:t>
      </w:r>
      <w:r w:rsidR="006944E2" w:rsidRPr="00C75A50">
        <w:rPr>
          <w:rFonts w:cstheme="minorHAnsi"/>
          <w:lang w:val="en-US"/>
        </w:rPr>
        <w:t xml:space="preserve">this article introduces </w:t>
      </w:r>
      <w:r w:rsidRPr="00C75A50">
        <w:rPr>
          <w:rFonts w:cstheme="minorHAnsi"/>
          <w:lang w:val="en-US"/>
        </w:rPr>
        <w:t xml:space="preserve">a suspension period </w:t>
      </w:r>
      <w:r w:rsidR="003A21B2" w:rsidRPr="00C75A50">
        <w:rPr>
          <w:rFonts w:cstheme="minorHAnsi"/>
          <w:lang w:val="en-US"/>
        </w:rPr>
        <w:t xml:space="preserve">until </w:t>
      </w:r>
      <w:r w:rsidR="00E358C2" w:rsidRPr="00C75A50">
        <w:rPr>
          <w:rFonts w:cstheme="minorHAnsi"/>
          <w:lang w:val="en-US"/>
        </w:rPr>
        <w:t xml:space="preserve">11 </w:t>
      </w:r>
      <w:r w:rsidRPr="00C75A50">
        <w:rPr>
          <w:rFonts w:cstheme="minorHAnsi"/>
          <w:lang w:val="en-US"/>
        </w:rPr>
        <w:t>May</w:t>
      </w:r>
      <w:r w:rsidR="006944E2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with a few exceptions</w:t>
      </w:r>
      <w:r w:rsidR="00065FC2" w:rsidRPr="00C75A50">
        <w:rPr>
          <w:rFonts w:cstheme="minorHAnsi"/>
          <w:lang w:val="en-US"/>
        </w:rPr>
        <w:t>.</w:t>
      </w:r>
    </w:p>
    <w:p w:rsidR="006662F7" w:rsidRPr="00C75A50" w:rsidRDefault="006876A1" w:rsidP="006662F7">
      <w:pPr>
        <w:spacing w:after="120"/>
        <w:jc w:val="both"/>
        <w:rPr>
          <w:rFonts w:cstheme="minorHAnsi"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3B2CCA" w:rsidRPr="00C75A50">
        <w:rPr>
          <w:rFonts w:cstheme="minorHAnsi"/>
          <w:b/>
          <w:bCs/>
          <w:lang w:val="en-US"/>
        </w:rPr>
        <w:t>85 (</w:t>
      </w:r>
      <w:proofErr w:type="spellStart"/>
      <w:r w:rsidR="003B2CCA" w:rsidRPr="00C75A50">
        <w:rPr>
          <w:rFonts w:cstheme="minorHAnsi"/>
          <w:b/>
          <w:bCs/>
          <w:lang w:val="en-US"/>
        </w:rPr>
        <w:t>d.l</w:t>
      </w:r>
      <w:proofErr w:type="spellEnd"/>
      <w:r w:rsidR="003B2CCA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3B2CCA" w:rsidRPr="00C75A50">
        <w:rPr>
          <w:rFonts w:cstheme="minorHAnsi"/>
          <w:b/>
          <w:bCs/>
          <w:lang w:val="en-US"/>
        </w:rPr>
        <w:t>Cura</w:t>
      </w:r>
      <w:proofErr w:type="spellEnd"/>
      <w:r w:rsidR="003B2CCA" w:rsidRPr="00C75A50">
        <w:rPr>
          <w:rFonts w:cstheme="minorHAnsi"/>
          <w:b/>
          <w:bCs/>
          <w:lang w:val="en-US"/>
        </w:rPr>
        <w:t xml:space="preserve"> Italia) – </w:t>
      </w:r>
      <w:r w:rsidR="006662F7" w:rsidRPr="00C75A50">
        <w:rPr>
          <w:rFonts w:cstheme="minorHAnsi"/>
          <w:b/>
          <w:bCs/>
          <w:i/>
          <w:lang w:val="en-US"/>
        </w:rPr>
        <w:t>New urgent measures to respond to the health emergency due to COVID-19 and limit its effects in the accounting justice</w:t>
      </w:r>
      <w:r w:rsidR="00C75A50" w:rsidRPr="00C75A50">
        <w:rPr>
          <w:rFonts w:cstheme="minorHAnsi"/>
          <w:b/>
          <w:bCs/>
          <w:i/>
          <w:lang w:val="en-US"/>
        </w:rPr>
        <w:t xml:space="preserve"> </w:t>
      </w:r>
    </w:p>
    <w:p w:rsidR="00F54C7C" w:rsidRPr="00C75A50" w:rsidRDefault="003A21B2" w:rsidP="00F54C7C">
      <w:pPr>
        <w:spacing w:before="120" w:after="120"/>
        <w:jc w:val="both"/>
        <w:rPr>
          <w:rFonts w:cstheme="minorHAnsi"/>
          <w:b/>
          <w:lang w:val="en-US"/>
        </w:rPr>
      </w:pPr>
      <w:proofErr w:type="gramStart"/>
      <w:r w:rsidRPr="00C75A50">
        <w:rPr>
          <w:rFonts w:cstheme="minorHAnsi"/>
          <w:lang w:val="en-US"/>
        </w:rPr>
        <w:t>As long as</w:t>
      </w:r>
      <w:proofErr w:type="gramEnd"/>
      <w:r w:rsidRPr="00C75A50">
        <w:rPr>
          <w:rFonts w:cstheme="minorHAnsi"/>
          <w:lang w:val="en-US"/>
        </w:rPr>
        <w:t xml:space="preserve"> they are compatible, the mentioned articles 83 and 84 apply to all the functions carried out by the </w:t>
      </w:r>
      <w:r w:rsidR="00F54C7C" w:rsidRPr="00C75A50">
        <w:rPr>
          <w:rFonts w:cstheme="minorHAnsi"/>
          <w:b/>
          <w:lang w:val="en-US"/>
        </w:rPr>
        <w:t>Cor</w:t>
      </w:r>
      <w:r w:rsidR="003B2CCA" w:rsidRPr="00C75A50">
        <w:rPr>
          <w:rFonts w:cstheme="minorHAnsi"/>
          <w:b/>
          <w:lang w:val="en-US"/>
        </w:rPr>
        <w:t xml:space="preserve">te </w:t>
      </w:r>
      <w:proofErr w:type="spellStart"/>
      <w:r w:rsidR="003B2CCA" w:rsidRPr="00C75A50">
        <w:rPr>
          <w:rFonts w:cstheme="minorHAnsi"/>
          <w:b/>
          <w:lang w:val="en-US"/>
        </w:rPr>
        <w:t>dei</w:t>
      </w:r>
      <w:proofErr w:type="spellEnd"/>
      <w:r w:rsidR="003B2CCA" w:rsidRPr="00C75A50">
        <w:rPr>
          <w:rFonts w:cstheme="minorHAnsi"/>
          <w:b/>
          <w:lang w:val="en-US"/>
        </w:rPr>
        <w:t xml:space="preserve"> Conti</w:t>
      </w:r>
      <w:r w:rsidR="003B2CCA" w:rsidRPr="00C75A50">
        <w:rPr>
          <w:rFonts w:cstheme="minorHAnsi"/>
          <w:lang w:val="en-US"/>
        </w:rPr>
        <w:t xml:space="preserve"> </w:t>
      </w:r>
      <w:r w:rsidR="006662F7" w:rsidRPr="00C75A50">
        <w:rPr>
          <w:rFonts w:cstheme="minorHAnsi"/>
          <w:lang w:val="en-US"/>
        </w:rPr>
        <w:t>(Italian Court of Auditors)</w:t>
      </w:r>
      <w:r w:rsidR="00F54C7C" w:rsidRPr="00C75A50">
        <w:rPr>
          <w:rFonts w:cstheme="minorHAnsi"/>
          <w:lang w:val="en-US"/>
        </w:rPr>
        <w:t>.</w:t>
      </w:r>
      <w:r w:rsidRPr="00C75A50">
        <w:rPr>
          <w:rFonts w:cstheme="minorHAnsi"/>
          <w:lang w:val="en-US"/>
        </w:rPr>
        <w:t xml:space="preserve"> Also</w:t>
      </w:r>
      <w:r w:rsidR="009F7CF2" w:rsidRPr="00C75A50">
        <w:rPr>
          <w:rFonts w:cstheme="minorHAnsi"/>
          <w:lang w:val="en-US"/>
        </w:rPr>
        <w:t>,</w:t>
      </w:r>
      <w:r w:rsidRPr="00C75A50">
        <w:rPr>
          <w:rFonts w:cstheme="minorHAnsi"/>
          <w:lang w:val="en-US"/>
        </w:rPr>
        <w:t xml:space="preserve"> for these activities the </w:t>
      </w:r>
      <w:r w:rsidRPr="00C75A50">
        <w:rPr>
          <w:rFonts w:cstheme="minorHAnsi"/>
          <w:b/>
          <w:lang w:val="en-US"/>
        </w:rPr>
        <w:t xml:space="preserve">suspension period </w:t>
      </w:r>
      <w:r w:rsidRPr="00C75A50">
        <w:rPr>
          <w:rFonts w:cstheme="minorHAnsi"/>
          <w:lang w:val="en-US"/>
        </w:rPr>
        <w:t>is extended</w:t>
      </w:r>
      <w:r w:rsidRPr="00C75A50">
        <w:rPr>
          <w:rFonts w:cstheme="minorHAnsi"/>
          <w:b/>
          <w:lang w:val="en-US"/>
        </w:rPr>
        <w:t xml:space="preserve"> to 11 May 2020</w:t>
      </w:r>
    </w:p>
    <w:p w:rsidR="00565C1D" w:rsidRPr="00C75A50" w:rsidRDefault="003A21B2" w:rsidP="00CF2225">
      <w:pPr>
        <w:pStyle w:val="Heading1"/>
        <w:numPr>
          <w:ilvl w:val="0"/>
          <w:numId w:val="0"/>
        </w:numPr>
        <w:spacing w:before="480" w:line="300" w:lineRule="auto"/>
        <w:jc w:val="both"/>
        <w:rPr>
          <w:rFonts w:cs="Calibri"/>
          <w:color w:val="FF5050"/>
          <w:szCs w:val="24"/>
          <w:lang w:val="en-US"/>
        </w:rPr>
      </w:pPr>
      <w:bookmarkStart w:id="16" w:name="_Toc37878014"/>
      <w:r w:rsidRPr="00C75A50">
        <w:rPr>
          <w:rFonts w:cstheme="minorHAnsi"/>
          <w:bCs/>
          <w:color w:val="FF5050"/>
          <w:szCs w:val="24"/>
          <w:lang w:val="en-US"/>
        </w:rPr>
        <w:t xml:space="preserve">Measures relating to the approval of </w:t>
      </w:r>
      <w:r w:rsidR="003D0EB3" w:rsidRPr="00C75A50">
        <w:rPr>
          <w:rFonts w:cstheme="minorHAnsi"/>
          <w:bCs/>
          <w:color w:val="FF5050"/>
          <w:szCs w:val="24"/>
          <w:lang w:val="en-US"/>
        </w:rPr>
        <w:t>companies</w:t>
      </w:r>
      <w:r w:rsidR="007534C7" w:rsidRPr="00C75A50">
        <w:rPr>
          <w:rFonts w:cstheme="minorHAnsi"/>
          <w:bCs/>
          <w:color w:val="FF5050"/>
          <w:szCs w:val="24"/>
          <w:lang w:val="en-US"/>
        </w:rPr>
        <w:t>’</w:t>
      </w:r>
      <w:r w:rsidR="003D0EB3" w:rsidRPr="00C75A50">
        <w:rPr>
          <w:rFonts w:cstheme="minorHAnsi"/>
          <w:bCs/>
          <w:color w:val="FF5050"/>
          <w:szCs w:val="24"/>
          <w:lang w:val="en-US"/>
        </w:rPr>
        <w:t xml:space="preserve"> and entities</w:t>
      </w:r>
      <w:r w:rsidR="007534C7" w:rsidRPr="00C75A50">
        <w:rPr>
          <w:rFonts w:cstheme="minorHAnsi"/>
          <w:bCs/>
          <w:color w:val="FF5050"/>
          <w:szCs w:val="24"/>
          <w:lang w:val="en-US"/>
        </w:rPr>
        <w:t>’</w:t>
      </w:r>
      <w:r w:rsidR="003D0EB3" w:rsidRPr="00C75A50">
        <w:rPr>
          <w:rFonts w:cstheme="minorHAnsi"/>
          <w:bCs/>
          <w:color w:val="FF5050"/>
          <w:szCs w:val="24"/>
          <w:lang w:val="en-US"/>
        </w:rPr>
        <w:t xml:space="preserve"> </w:t>
      </w:r>
      <w:r w:rsidRPr="00C75A50">
        <w:rPr>
          <w:rFonts w:cstheme="minorHAnsi"/>
          <w:bCs/>
          <w:color w:val="FF5050"/>
          <w:szCs w:val="24"/>
          <w:lang w:val="en-US"/>
        </w:rPr>
        <w:t xml:space="preserve">financial statements </w:t>
      </w:r>
      <w:bookmarkEnd w:id="16"/>
    </w:p>
    <w:p w:rsidR="00E358C2" w:rsidRPr="00C75A50" w:rsidRDefault="006876A1" w:rsidP="009A06E2">
      <w:pPr>
        <w:spacing w:after="120"/>
        <w:jc w:val="both"/>
        <w:rPr>
          <w:rFonts w:cstheme="minorHAnsi"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A63DC6" w:rsidRPr="00C75A50">
        <w:rPr>
          <w:rFonts w:cstheme="minorHAnsi"/>
          <w:b/>
          <w:bCs/>
          <w:lang w:val="en-US"/>
        </w:rPr>
        <w:t>10</w:t>
      </w:r>
      <w:r w:rsidR="00F67431" w:rsidRPr="00C75A50">
        <w:rPr>
          <w:rFonts w:cstheme="minorHAnsi"/>
          <w:b/>
          <w:bCs/>
          <w:lang w:val="en-US"/>
        </w:rPr>
        <w:t>6</w:t>
      </w:r>
      <w:r w:rsidR="00537945" w:rsidRPr="00C75A50">
        <w:rPr>
          <w:rFonts w:cstheme="minorHAnsi"/>
          <w:b/>
          <w:bCs/>
          <w:lang w:val="en-US"/>
        </w:rPr>
        <w:t xml:space="preserve"> </w:t>
      </w:r>
      <w:r w:rsidR="004A075A" w:rsidRPr="00C75A50">
        <w:rPr>
          <w:rFonts w:cstheme="minorHAnsi"/>
          <w:b/>
          <w:bCs/>
          <w:lang w:val="en-US"/>
        </w:rPr>
        <w:t>(</w:t>
      </w:r>
      <w:proofErr w:type="spellStart"/>
      <w:r w:rsidR="00A12E75" w:rsidRPr="00C75A50">
        <w:rPr>
          <w:rFonts w:cstheme="minorHAnsi"/>
          <w:b/>
          <w:bCs/>
          <w:lang w:val="en-US"/>
        </w:rPr>
        <w:t>d.l</w:t>
      </w:r>
      <w:proofErr w:type="spellEnd"/>
      <w:r w:rsidR="00A12E75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A12E75" w:rsidRPr="00C75A50">
        <w:rPr>
          <w:rFonts w:cstheme="minorHAnsi"/>
          <w:b/>
          <w:bCs/>
          <w:lang w:val="en-US"/>
        </w:rPr>
        <w:t>Cura</w:t>
      </w:r>
      <w:proofErr w:type="spellEnd"/>
      <w:r w:rsidR="00A12E75" w:rsidRPr="00C75A50">
        <w:rPr>
          <w:rFonts w:cstheme="minorHAnsi"/>
          <w:b/>
          <w:bCs/>
          <w:lang w:val="en-US"/>
        </w:rPr>
        <w:t xml:space="preserve"> Italia</w:t>
      </w:r>
      <w:r w:rsidR="004A075A" w:rsidRPr="00C75A50">
        <w:rPr>
          <w:rFonts w:cstheme="minorHAnsi"/>
          <w:b/>
          <w:bCs/>
          <w:lang w:val="en-US"/>
        </w:rPr>
        <w:t xml:space="preserve">) </w:t>
      </w:r>
      <w:r w:rsidR="00A63DC6" w:rsidRPr="00C75A50">
        <w:rPr>
          <w:rFonts w:cstheme="minorHAnsi"/>
          <w:b/>
          <w:bCs/>
          <w:lang w:val="en-US"/>
        </w:rPr>
        <w:t xml:space="preserve">– </w:t>
      </w:r>
      <w:r w:rsidR="003D0EB3" w:rsidRPr="00C75A50">
        <w:rPr>
          <w:rFonts w:cstheme="minorHAnsi"/>
          <w:b/>
          <w:bCs/>
          <w:i/>
          <w:lang w:val="en-US"/>
        </w:rPr>
        <w:t>Provisions on the companies’ meetings</w:t>
      </w:r>
      <w:r w:rsidR="00C75A50" w:rsidRPr="00C75A50">
        <w:rPr>
          <w:rFonts w:cstheme="minorHAnsi"/>
          <w:b/>
          <w:bCs/>
          <w:i/>
          <w:lang w:val="en-US"/>
        </w:rPr>
        <w:t xml:space="preserve"> </w:t>
      </w:r>
    </w:p>
    <w:p w:rsidR="00FB78D6" w:rsidRPr="00C75A50" w:rsidRDefault="00A45062">
      <w:pPr>
        <w:spacing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lastRenderedPageBreak/>
        <w:t>As an exception to</w:t>
      </w:r>
      <w:r w:rsidR="003D0EB3" w:rsidRPr="00C75A50">
        <w:rPr>
          <w:rFonts w:cstheme="minorHAnsi"/>
          <w:lang w:val="en-US"/>
        </w:rPr>
        <w:t xml:space="preserve"> </w:t>
      </w:r>
      <w:r w:rsidR="005262D3" w:rsidRPr="00C75A50">
        <w:rPr>
          <w:rFonts w:cstheme="minorHAnsi"/>
          <w:lang w:val="en-US"/>
        </w:rPr>
        <w:t xml:space="preserve">the </w:t>
      </w:r>
      <w:r w:rsidRPr="00C75A50">
        <w:rPr>
          <w:rFonts w:cstheme="minorHAnsi"/>
          <w:lang w:val="en-US"/>
        </w:rPr>
        <w:t>general rule</w:t>
      </w:r>
      <w:r w:rsidR="005262D3" w:rsidRPr="00C75A50">
        <w:rPr>
          <w:rFonts w:cstheme="minorHAnsi"/>
          <w:lang w:val="en-US"/>
        </w:rPr>
        <w:t xml:space="preserve">, </w:t>
      </w:r>
      <w:r w:rsidRPr="00C75A50">
        <w:rPr>
          <w:rFonts w:cstheme="minorHAnsi"/>
          <w:lang w:val="en-US"/>
        </w:rPr>
        <w:t xml:space="preserve">the </w:t>
      </w:r>
      <w:r w:rsidR="007534C7" w:rsidRPr="00C75A50">
        <w:rPr>
          <w:rFonts w:cstheme="minorHAnsi"/>
          <w:lang w:val="en-US"/>
        </w:rPr>
        <w:t>ordinary</w:t>
      </w:r>
      <w:r w:rsidRPr="00C75A50">
        <w:rPr>
          <w:rFonts w:cstheme="minorHAnsi"/>
          <w:lang w:val="en-US"/>
        </w:rPr>
        <w:t xml:space="preserve"> meeting is convened within </w:t>
      </w:r>
      <w:r w:rsidRPr="00C75A50">
        <w:rPr>
          <w:rFonts w:cstheme="minorHAnsi"/>
          <w:b/>
          <w:lang w:val="en-US"/>
        </w:rPr>
        <w:t>180</w:t>
      </w:r>
      <w:r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b/>
          <w:bCs/>
          <w:lang w:val="en-US"/>
        </w:rPr>
        <w:t>days</w:t>
      </w:r>
      <w:r w:rsidR="00F67431" w:rsidRPr="00C75A50">
        <w:rPr>
          <w:rFonts w:cstheme="minorHAnsi"/>
          <w:lang w:val="en-US"/>
        </w:rPr>
        <w:t xml:space="preserve"> </w:t>
      </w:r>
      <w:r w:rsidRPr="00C75A50">
        <w:rPr>
          <w:rFonts w:cstheme="minorHAnsi"/>
          <w:lang w:val="en-US"/>
        </w:rPr>
        <w:t>of period end</w:t>
      </w:r>
      <w:r w:rsidR="00F67431" w:rsidRPr="00C75A50">
        <w:rPr>
          <w:rFonts w:cstheme="minorHAnsi"/>
          <w:lang w:val="en-US"/>
        </w:rPr>
        <w:t>.</w:t>
      </w:r>
    </w:p>
    <w:p w:rsidR="00F67431" w:rsidRPr="00C75A50" w:rsidRDefault="00A45062" w:rsidP="009A06E2">
      <w:pPr>
        <w:spacing w:before="120" w:after="120"/>
        <w:jc w:val="both"/>
        <w:rPr>
          <w:lang w:val="en-US"/>
        </w:rPr>
      </w:pPr>
      <w:r w:rsidRPr="00C75A50">
        <w:rPr>
          <w:lang w:val="en-US"/>
        </w:rPr>
        <w:t xml:space="preserve">During ordinary and extraordinary </w:t>
      </w:r>
      <w:r w:rsidR="009F7CF2" w:rsidRPr="00C75A50">
        <w:rPr>
          <w:lang w:val="en-US"/>
        </w:rPr>
        <w:t>meetings,</w:t>
      </w:r>
      <w:r w:rsidRPr="00C75A50">
        <w:rPr>
          <w:lang w:val="en-US"/>
        </w:rPr>
        <w:t xml:space="preserve"> the use of electronic tools is allowed</w:t>
      </w:r>
      <w:r w:rsidR="00E358C2" w:rsidRPr="00C75A50">
        <w:rPr>
          <w:lang w:val="en-US"/>
        </w:rPr>
        <w:t>.</w:t>
      </w:r>
    </w:p>
    <w:p w:rsidR="00246B65" w:rsidRPr="00C75A50" w:rsidRDefault="00D90419" w:rsidP="00246B65">
      <w:pPr>
        <w:pStyle w:val="NormalWeb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For what concerns financial information to be provided in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financial reports and statements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r w:rsidR="00AC721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the Warning notice </w:t>
      </w:r>
      <w:r w:rsidR="00D420CC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n. 6 </w:t>
      </w:r>
      <w:r w:rsidR="00AC721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of</w:t>
      </w:r>
      <w:r w:rsidR="00D420CC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9 </w:t>
      </w:r>
      <w:r w:rsidR="00AC721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April</w:t>
      </w:r>
      <w:r w:rsidR="00D420CC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2020 </w:t>
      </w:r>
      <w:r w:rsidR="00281363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issued by</w:t>
      </w:r>
      <w:r w:rsidR="00D420CC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Consob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AC721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(Italian authority for the oversight of financial markets)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sol</w:t>
      </w:r>
      <w:r w:rsidR="00AC721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icits companies to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highlight, with </w:t>
      </w:r>
      <w:r w:rsidR="006944E2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the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greatest possible transparency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–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as required in the international financial reporting standards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–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the effects that the health emergency may produce on the company’s activities, with particular reference to bot</w:t>
      </w:r>
      <w:r w:rsidR="007534C7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h financial statements ended </w:t>
      </w:r>
      <w:r w:rsidR="00083514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on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31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December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2019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and </w:t>
      </w:r>
      <w:r w:rsidR="00281363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currently </w:t>
      </w:r>
      <w:r w:rsidR="002E67B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under approval, and the </w:t>
      </w:r>
      <w:r w:rsidR="00281363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following ones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:rsidR="00246B65" w:rsidRPr="00C75A50" w:rsidRDefault="00281363" w:rsidP="00246B65">
      <w:pPr>
        <w:pStyle w:val="Normal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More specifically, for what concerns audit engagements of listed issuers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r w:rsidR="001B179B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having Italy as H</w:t>
      </w: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ome Member State,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and of issuers of financial instruments widely disseminated among the public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according to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art.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116, </w:t>
      </w:r>
      <w:proofErr w:type="spellStart"/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d.lgs</w:t>
      </w:r>
      <w:proofErr w:type="spellEnd"/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. n. 58/1998,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that apply international financial reporting standards,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auditors are invited to pay close attention to audit procedures provided for by ISAs that may appl</w:t>
      </w:r>
      <w:r w:rsidR="001B179B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y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in the </w:t>
      </w:r>
      <w:proofErr w:type="gramStart"/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particular circumstances</w:t>
      </w:r>
      <w:proofErr w:type="gramEnd"/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created by the health emergency. To this purpose reference shall be made to CEAOB </w:t>
      </w:r>
      <w:r w:rsidR="00246B65" w:rsidRPr="00C75A50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Statement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ado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pted on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24 </w:t>
      </w:r>
      <w:r w:rsidR="00CE4CE6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March 2020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. </w:t>
      </w:r>
    </w:p>
    <w:p w:rsidR="00246B65" w:rsidRPr="00C75A50" w:rsidRDefault="001B179B" w:rsidP="00246B65">
      <w:pPr>
        <w:pStyle w:val="NormalWeb"/>
        <w:spacing w:before="12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Finally, with reference to the oversight activity of the Boa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</w:t>
      </w:r>
      <w:r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 of statutory auditors of listed entities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also in its capacity as committee for the internal control and statutory audit </w:t>
      </w:r>
      <w:r w:rsidR="00246B65" w:rsidRPr="00C75A50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ex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art. 19, </w:t>
      </w:r>
      <w:proofErr w:type="spellStart"/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d.lgs</w:t>
      </w:r>
      <w:proofErr w:type="spellEnd"/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. n. 39/2010,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the members are invited to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  <w:r w:rsidR="00C75A50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246B65" w:rsidRPr="00C75A50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i</w:t>
      </w:r>
      <w:proofErr w:type="spellEnd"/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)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improve the exchange of information with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the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management body in charge of preparing the draft financial statements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; </w:t>
      </w:r>
      <w:r w:rsidR="00246B65" w:rsidRPr="00C75A50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ii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) prom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ote an effective and timely communication with the audit team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in order to mutually exchange useful information to carry out the respective tasks, also according to 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art. 150,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paragraph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3, 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of the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TUF</w:t>
      </w:r>
      <w:r w:rsidR="00C16899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(Consolidated Finance Act)</w:t>
      </w:r>
      <w:r w:rsidR="00246B65" w:rsidRPr="00C75A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:rsidR="005202E2" w:rsidRPr="00C75A50" w:rsidRDefault="0026082B" w:rsidP="009A06E2">
      <w:pPr>
        <w:spacing w:before="360" w:after="120"/>
        <w:jc w:val="both"/>
        <w:rPr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5202E2" w:rsidRPr="00C75A50">
        <w:rPr>
          <w:b/>
          <w:bCs/>
          <w:lang w:val="en-US"/>
        </w:rPr>
        <w:t>3</w:t>
      </w:r>
      <w:r w:rsidR="00AD46FE" w:rsidRPr="00C75A50">
        <w:rPr>
          <w:b/>
          <w:bCs/>
          <w:lang w:val="en-US"/>
        </w:rPr>
        <w:t>5</w:t>
      </w:r>
      <w:r w:rsidR="00537945" w:rsidRPr="00C75A50">
        <w:rPr>
          <w:b/>
          <w:bCs/>
          <w:lang w:val="en-US"/>
        </w:rPr>
        <w:t xml:space="preserve"> </w:t>
      </w:r>
      <w:r w:rsidR="004C6B0D" w:rsidRPr="00C75A50">
        <w:rPr>
          <w:b/>
          <w:bCs/>
          <w:lang w:val="en-US"/>
        </w:rPr>
        <w:t>(</w:t>
      </w:r>
      <w:proofErr w:type="spellStart"/>
      <w:r w:rsidR="004C6B0D" w:rsidRPr="00C75A50">
        <w:rPr>
          <w:rFonts w:cstheme="minorHAnsi"/>
          <w:b/>
          <w:bCs/>
          <w:lang w:val="en-US"/>
        </w:rPr>
        <w:t>d.l</w:t>
      </w:r>
      <w:proofErr w:type="spellEnd"/>
      <w:r w:rsidR="004C6B0D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4C6B0D" w:rsidRPr="00C75A50">
        <w:rPr>
          <w:rFonts w:cstheme="minorHAnsi"/>
          <w:b/>
          <w:bCs/>
          <w:lang w:val="en-US"/>
        </w:rPr>
        <w:t>Cura</w:t>
      </w:r>
      <w:proofErr w:type="spellEnd"/>
      <w:r w:rsidR="004C6B0D" w:rsidRPr="00C75A50">
        <w:rPr>
          <w:rFonts w:cstheme="minorHAnsi"/>
          <w:b/>
          <w:bCs/>
          <w:lang w:val="en-US"/>
        </w:rPr>
        <w:t xml:space="preserve"> Italia</w:t>
      </w:r>
      <w:r w:rsidR="004C6B0D" w:rsidRPr="00C75A50">
        <w:rPr>
          <w:b/>
          <w:bCs/>
          <w:lang w:val="en-US"/>
        </w:rPr>
        <w:t xml:space="preserve">) </w:t>
      </w:r>
      <w:r w:rsidR="005202E2" w:rsidRPr="00C75A50">
        <w:rPr>
          <w:b/>
          <w:bCs/>
          <w:lang w:val="en-US"/>
        </w:rPr>
        <w:t xml:space="preserve">– </w:t>
      </w:r>
      <w:r w:rsidR="00331DA9" w:rsidRPr="00C75A50">
        <w:rPr>
          <w:b/>
          <w:bCs/>
          <w:i/>
          <w:lang w:val="en-US"/>
        </w:rPr>
        <w:t xml:space="preserve">Provisions for the Third sector </w:t>
      </w:r>
    </w:p>
    <w:p w:rsidR="00AD46FE" w:rsidRPr="00C75A50" w:rsidRDefault="007534C7" w:rsidP="009A06E2">
      <w:pPr>
        <w:tabs>
          <w:tab w:val="left" w:pos="6900"/>
        </w:tabs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>The d</w:t>
      </w:r>
      <w:r w:rsidR="00331DA9" w:rsidRPr="00C75A50">
        <w:rPr>
          <w:rFonts w:cstheme="minorHAnsi"/>
          <w:lang w:val="en-US"/>
        </w:rPr>
        <w:t xml:space="preserve">eadlines </w:t>
      </w:r>
      <w:r w:rsidR="00854E46" w:rsidRPr="00C75A50">
        <w:rPr>
          <w:rFonts w:cstheme="minorHAnsi"/>
          <w:lang w:val="en-US"/>
        </w:rPr>
        <w:t>set on 30 June 2020 have been extended to allow the adaptation of the entities’ statutes and bye-laws to held the meetings</w:t>
      </w:r>
      <w:r w:rsidRPr="00C75A50">
        <w:rPr>
          <w:rFonts w:cstheme="minorHAnsi"/>
          <w:lang w:val="en-US"/>
        </w:rPr>
        <w:t xml:space="preserve"> in simplified form</w:t>
      </w:r>
      <w:r w:rsidR="00AD46FE" w:rsidRPr="00C75A50">
        <w:rPr>
          <w:rFonts w:cstheme="minorHAnsi"/>
          <w:lang w:val="en-US"/>
        </w:rPr>
        <w:t xml:space="preserve">; </w:t>
      </w:r>
      <w:r w:rsidR="00854E46" w:rsidRPr="00C75A50">
        <w:rPr>
          <w:rFonts w:cstheme="minorHAnsi"/>
          <w:lang w:val="en-US"/>
        </w:rPr>
        <w:t>the possibility is also provided to defer the approval of the financial statements of</w:t>
      </w:r>
      <w:r w:rsidR="00AD46FE" w:rsidRPr="00C75A50">
        <w:rPr>
          <w:rFonts w:cstheme="minorHAnsi"/>
          <w:lang w:val="en-US"/>
        </w:rPr>
        <w:t xml:space="preserve"> </w:t>
      </w:r>
      <w:r w:rsidR="00854E46" w:rsidRPr="00C75A50">
        <w:rPr>
          <w:rFonts w:cstheme="minorHAnsi"/>
          <w:lang w:val="en-US"/>
        </w:rPr>
        <w:t>not-for-profit entities, voluntary organizations and associations for social advancement already registered in the special registers, whose deadline expires during the emergency period</w:t>
      </w:r>
      <w:r w:rsidR="00AD46FE" w:rsidRPr="00C75A50">
        <w:rPr>
          <w:rFonts w:cstheme="minorHAnsi"/>
          <w:lang w:val="en-US"/>
        </w:rPr>
        <w:t>.</w:t>
      </w:r>
    </w:p>
    <w:p w:rsidR="00AD46FE" w:rsidRPr="00C75A50" w:rsidRDefault="000206F1" w:rsidP="009A06E2">
      <w:pPr>
        <w:tabs>
          <w:tab w:val="left" w:pos="6900"/>
        </w:tabs>
        <w:spacing w:before="120" w:after="120"/>
        <w:jc w:val="both"/>
        <w:rPr>
          <w:rFonts w:cstheme="minorHAnsi"/>
          <w:lang w:val="en-US"/>
        </w:rPr>
      </w:pPr>
      <w:r w:rsidRPr="00C75A50">
        <w:rPr>
          <w:rFonts w:cstheme="minorHAnsi"/>
          <w:lang w:val="en-US"/>
        </w:rPr>
        <w:t xml:space="preserve">An extension of the deadline to </w:t>
      </w:r>
      <w:r w:rsidR="00AD46FE" w:rsidRPr="00C75A50">
        <w:rPr>
          <w:rFonts w:cstheme="minorHAnsi"/>
          <w:lang w:val="en-US"/>
        </w:rPr>
        <w:t xml:space="preserve">31 </w:t>
      </w:r>
      <w:r w:rsidRPr="00C75A50">
        <w:rPr>
          <w:rFonts w:cstheme="minorHAnsi"/>
          <w:lang w:val="en-US"/>
        </w:rPr>
        <w:t xml:space="preserve">October 2020 is also provided for the facilitated adaptation of the statutes with the provisions of the Code </w:t>
      </w:r>
      <w:r w:rsidR="00971353" w:rsidRPr="00C75A50">
        <w:rPr>
          <w:rFonts w:cstheme="minorHAnsi"/>
          <w:lang w:val="en-US"/>
        </w:rPr>
        <w:t>of not-for-profit entities, voluntary organizations and associations for social advancement and</w:t>
      </w:r>
      <w:r w:rsidR="00740B86" w:rsidRPr="00C75A50">
        <w:rPr>
          <w:rFonts w:cstheme="minorHAnsi"/>
          <w:lang w:val="en-US"/>
        </w:rPr>
        <w:t xml:space="preserve">, </w:t>
      </w:r>
      <w:r w:rsidR="00971353" w:rsidRPr="00C75A50">
        <w:rPr>
          <w:rFonts w:cstheme="minorHAnsi"/>
          <w:lang w:val="en-US"/>
        </w:rPr>
        <w:t xml:space="preserve">always as of </w:t>
      </w:r>
      <w:r w:rsidR="00AD46FE" w:rsidRPr="00C75A50">
        <w:rPr>
          <w:rFonts w:cstheme="minorHAnsi"/>
          <w:lang w:val="en-US"/>
        </w:rPr>
        <w:t xml:space="preserve">31 </w:t>
      </w:r>
      <w:r w:rsidR="00971353" w:rsidRPr="00C75A50">
        <w:rPr>
          <w:rFonts w:cstheme="minorHAnsi"/>
          <w:lang w:val="en-US"/>
        </w:rPr>
        <w:t>October</w:t>
      </w:r>
      <w:r w:rsidR="00AD46FE" w:rsidRPr="00C75A50">
        <w:rPr>
          <w:rFonts w:cstheme="minorHAnsi"/>
          <w:lang w:val="en-US"/>
        </w:rPr>
        <w:t xml:space="preserve"> 2020, </w:t>
      </w:r>
      <w:r w:rsidR="007534C7" w:rsidRPr="00C75A50">
        <w:rPr>
          <w:rFonts w:cstheme="minorHAnsi"/>
          <w:lang w:val="en-US"/>
        </w:rPr>
        <w:t>of the deadline s</w:t>
      </w:r>
      <w:r w:rsidR="00971353" w:rsidRPr="00C75A50">
        <w:rPr>
          <w:rFonts w:cstheme="minorHAnsi"/>
          <w:lang w:val="en-US"/>
        </w:rPr>
        <w:t>et for the approval of the financial statements</w:t>
      </w:r>
      <w:r w:rsidR="00740B86" w:rsidRPr="00C75A50">
        <w:rPr>
          <w:rFonts w:cstheme="minorHAnsi"/>
          <w:lang w:val="en-US"/>
        </w:rPr>
        <w:t>.</w:t>
      </w:r>
    </w:p>
    <w:p w:rsidR="00AA4DAF" w:rsidRPr="00C75A50" w:rsidRDefault="0026082B" w:rsidP="00740B86">
      <w:pPr>
        <w:pStyle w:val="Heading1"/>
        <w:numPr>
          <w:ilvl w:val="0"/>
          <w:numId w:val="0"/>
        </w:numPr>
        <w:spacing w:before="360" w:line="300" w:lineRule="auto"/>
        <w:ind w:left="720" w:hanging="720"/>
        <w:jc w:val="both"/>
        <w:rPr>
          <w:rFonts w:cstheme="minorHAnsi"/>
          <w:bCs/>
          <w:color w:val="FF5050"/>
          <w:szCs w:val="24"/>
          <w:lang w:val="en-US"/>
        </w:rPr>
      </w:pPr>
      <w:bookmarkStart w:id="17" w:name="_Toc37878015"/>
      <w:r w:rsidRPr="00C75A50">
        <w:rPr>
          <w:rFonts w:cstheme="minorHAnsi"/>
          <w:bCs/>
          <w:color w:val="FF5050"/>
          <w:szCs w:val="24"/>
          <w:lang w:val="en-US"/>
        </w:rPr>
        <w:t xml:space="preserve">Urgent measures to grant going concern of businesses impacted by </w:t>
      </w:r>
      <w:r w:rsidR="008532AC" w:rsidRPr="00C75A50">
        <w:rPr>
          <w:rFonts w:cstheme="minorHAnsi"/>
          <w:bCs/>
          <w:color w:val="FF5050"/>
          <w:szCs w:val="24"/>
          <w:lang w:val="en-US"/>
        </w:rPr>
        <w:t>COVID</w:t>
      </w:r>
      <w:r w:rsidR="00AA4DAF" w:rsidRPr="00C75A50">
        <w:rPr>
          <w:rFonts w:cstheme="minorHAnsi"/>
          <w:bCs/>
          <w:color w:val="FF5050"/>
          <w:szCs w:val="24"/>
          <w:lang w:val="en-US"/>
        </w:rPr>
        <w:t>-19</w:t>
      </w:r>
      <w:bookmarkEnd w:id="17"/>
      <w:r w:rsidRPr="00C75A50">
        <w:rPr>
          <w:rFonts w:cstheme="minorHAnsi"/>
          <w:bCs/>
          <w:color w:val="FF5050"/>
          <w:szCs w:val="24"/>
          <w:lang w:val="en-US"/>
        </w:rPr>
        <w:t xml:space="preserve"> emergency</w:t>
      </w:r>
    </w:p>
    <w:p w:rsidR="005F7A6D" w:rsidRPr="00C75A50" w:rsidRDefault="0026082B" w:rsidP="00B94725">
      <w:pPr>
        <w:spacing w:before="360" w:after="120"/>
        <w:jc w:val="both"/>
        <w:rPr>
          <w:b/>
          <w:bCs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754588" w:rsidRPr="00C75A50">
        <w:rPr>
          <w:b/>
          <w:bCs/>
          <w:lang w:val="en-US"/>
        </w:rPr>
        <w:t>5</w:t>
      </w:r>
      <w:r w:rsidRPr="00C75A50">
        <w:rPr>
          <w:b/>
          <w:bCs/>
          <w:lang w:val="en-US"/>
        </w:rPr>
        <w:t xml:space="preserve"> </w:t>
      </w:r>
      <w:r w:rsidR="008D48F3" w:rsidRPr="00C75A50">
        <w:rPr>
          <w:b/>
          <w:bCs/>
          <w:lang w:val="en-US"/>
        </w:rPr>
        <w:t>(</w:t>
      </w:r>
      <w:proofErr w:type="spellStart"/>
      <w:r w:rsidR="008D48F3" w:rsidRPr="00C75A50">
        <w:rPr>
          <w:b/>
          <w:bCs/>
          <w:lang w:val="en-US"/>
        </w:rPr>
        <w:t>d.l</w:t>
      </w:r>
      <w:proofErr w:type="spellEnd"/>
      <w:r w:rsidR="008D48F3" w:rsidRPr="00C75A50">
        <w:rPr>
          <w:b/>
          <w:bCs/>
          <w:lang w:val="en-US"/>
        </w:rPr>
        <w:t xml:space="preserve">. </w:t>
      </w:r>
      <w:proofErr w:type="spellStart"/>
      <w:r w:rsidR="00DB2D5D" w:rsidRPr="00C75A50">
        <w:rPr>
          <w:b/>
          <w:bCs/>
          <w:lang w:val="en-US"/>
        </w:rPr>
        <w:t>Liquidità</w:t>
      </w:r>
      <w:proofErr w:type="spellEnd"/>
      <w:r w:rsidR="008D48F3" w:rsidRPr="00C75A50">
        <w:rPr>
          <w:b/>
          <w:bCs/>
          <w:lang w:val="en-US"/>
        </w:rPr>
        <w:t xml:space="preserve">) </w:t>
      </w:r>
      <w:r w:rsidR="005F7A6D" w:rsidRPr="00C75A50">
        <w:rPr>
          <w:b/>
          <w:bCs/>
          <w:lang w:val="en-US"/>
        </w:rPr>
        <w:t xml:space="preserve">– </w:t>
      </w:r>
      <w:r w:rsidR="007534C7" w:rsidRPr="00C75A50">
        <w:rPr>
          <w:b/>
          <w:bCs/>
          <w:i/>
          <w:iCs/>
          <w:lang w:val="en-US"/>
        </w:rPr>
        <w:t>Deferral of the entry into force of the new Code of company crisis and insolvency</w:t>
      </w:r>
      <w:r w:rsidR="005F7A6D" w:rsidRPr="00C75A50">
        <w:rPr>
          <w:b/>
          <w:bCs/>
          <w:i/>
          <w:iCs/>
          <w:lang w:val="en-US"/>
        </w:rPr>
        <w:t xml:space="preserve"> </w:t>
      </w:r>
      <w:r w:rsidR="00021941" w:rsidRPr="00C75A50">
        <w:rPr>
          <w:b/>
          <w:bCs/>
          <w:i/>
          <w:iCs/>
          <w:lang w:val="en-US"/>
        </w:rPr>
        <w:t xml:space="preserve">provided for by legislative decree </w:t>
      </w:r>
      <w:r w:rsidR="005F7A6D" w:rsidRPr="00C75A50">
        <w:rPr>
          <w:b/>
          <w:bCs/>
          <w:i/>
          <w:iCs/>
          <w:lang w:val="en-US"/>
        </w:rPr>
        <w:t xml:space="preserve">12 </w:t>
      </w:r>
      <w:r w:rsidR="00021941" w:rsidRPr="00C75A50">
        <w:rPr>
          <w:b/>
          <w:bCs/>
          <w:i/>
          <w:iCs/>
          <w:lang w:val="en-US"/>
        </w:rPr>
        <w:t>January</w:t>
      </w:r>
      <w:r w:rsidR="005F7A6D" w:rsidRPr="00C75A50">
        <w:rPr>
          <w:b/>
          <w:bCs/>
          <w:i/>
          <w:iCs/>
          <w:lang w:val="en-US"/>
        </w:rPr>
        <w:t xml:space="preserve"> 2019, n. 14</w:t>
      </w:r>
    </w:p>
    <w:p w:rsidR="0026082B" w:rsidRPr="00C75A50" w:rsidRDefault="0026082B" w:rsidP="003D2F76">
      <w:pPr>
        <w:spacing w:before="120" w:after="120"/>
        <w:jc w:val="both"/>
        <w:rPr>
          <w:spacing w:val="-4"/>
          <w:lang w:val="en-US"/>
        </w:rPr>
      </w:pPr>
      <w:r w:rsidRPr="00C75A50">
        <w:rPr>
          <w:lang w:val="en-US"/>
        </w:rPr>
        <w:t xml:space="preserve">The Law Decree provides for the deferral to 1° September 2021 of the entry into force of the new Code of company crisis and insolvency (Legislative decree, </w:t>
      </w:r>
      <w:proofErr w:type="spellStart"/>
      <w:proofErr w:type="gramStart"/>
      <w:r w:rsidRPr="00C75A50">
        <w:rPr>
          <w:lang w:val="en-US"/>
        </w:rPr>
        <w:t>D.Lgs</w:t>
      </w:r>
      <w:proofErr w:type="spellEnd"/>
      <w:proofErr w:type="gramEnd"/>
      <w:r w:rsidRPr="00C75A50">
        <w:rPr>
          <w:lang w:val="en-US"/>
        </w:rPr>
        <w:t xml:space="preserve"> 12 January 2019, n. 14).</w:t>
      </w:r>
    </w:p>
    <w:p w:rsidR="00D420CC" w:rsidRPr="00C75A50" w:rsidRDefault="00D420CC" w:rsidP="003D2F76">
      <w:pPr>
        <w:spacing w:before="120" w:after="120"/>
        <w:jc w:val="both"/>
        <w:rPr>
          <w:spacing w:val="-4"/>
          <w:lang w:val="en-US"/>
        </w:rPr>
      </w:pPr>
    </w:p>
    <w:p w:rsidR="00D420CC" w:rsidRPr="00C75A50" w:rsidRDefault="00EA2DFF" w:rsidP="003D2F76">
      <w:pPr>
        <w:spacing w:before="120" w:after="120"/>
        <w:jc w:val="both"/>
        <w:rPr>
          <w:b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7923E0" w:rsidRPr="00C75A50">
        <w:rPr>
          <w:b/>
          <w:lang w:val="en-US"/>
        </w:rPr>
        <w:t>6 (</w:t>
      </w:r>
      <w:proofErr w:type="spellStart"/>
      <w:r w:rsidR="007923E0" w:rsidRPr="00C75A50">
        <w:rPr>
          <w:b/>
          <w:lang w:val="en-US"/>
        </w:rPr>
        <w:t>d.l</w:t>
      </w:r>
      <w:proofErr w:type="spellEnd"/>
      <w:r w:rsidR="007923E0" w:rsidRPr="00C75A50">
        <w:rPr>
          <w:b/>
          <w:lang w:val="en-US"/>
        </w:rPr>
        <w:t xml:space="preserve">. </w:t>
      </w:r>
      <w:proofErr w:type="spellStart"/>
      <w:r w:rsidR="007923E0" w:rsidRPr="00C75A50">
        <w:rPr>
          <w:b/>
          <w:lang w:val="en-US"/>
        </w:rPr>
        <w:t>Liquidità</w:t>
      </w:r>
      <w:proofErr w:type="spellEnd"/>
      <w:r w:rsidR="007923E0" w:rsidRPr="00C75A50">
        <w:rPr>
          <w:b/>
          <w:lang w:val="en-US"/>
        </w:rPr>
        <w:t xml:space="preserve">) </w:t>
      </w:r>
      <w:r w:rsidRPr="00C75A50">
        <w:rPr>
          <w:b/>
          <w:lang w:val="en-US"/>
        </w:rPr>
        <w:t>–</w:t>
      </w:r>
      <w:r w:rsidR="007923E0" w:rsidRPr="00C75A50">
        <w:rPr>
          <w:b/>
          <w:lang w:val="en-US"/>
        </w:rPr>
        <w:t xml:space="preserve"> </w:t>
      </w:r>
      <w:r w:rsidRPr="00C75A50">
        <w:rPr>
          <w:b/>
          <w:i/>
          <w:lang w:val="en-US"/>
        </w:rPr>
        <w:t>Temporary provisions concerning the capital reduction</w:t>
      </w:r>
      <w:r w:rsidR="007923E0" w:rsidRPr="00C75A50">
        <w:rPr>
          <w:b/>
          <w:lang w:val="en-US"/>
        </w:rPr>
        <w:t xml:space="preserve"> </w:t>
      </w:r>
    </w:p>
    <w:p w:rsidR="00EA2DFF" w:rsidRPr="00C75A50" w:rsidRDefault="00EA2DFF">
      <w:pPr>
        <w:spacing w:before="120" w:after="120"/>
        <w:jc w:val="both"/>
        <w:rPr>
          <w:lang w:val="en-US"/>
        </w:rPr>
      </w:pPr>
      <w:r w:rsidRPr="00C75A50">
        <w:rPr>
          <w:lang w:val="en-US"/>
        </w:rPr>
        <w:t>From 9 April to 31 December 2020 a reduction or loss of share capital shall not be considered as a ground for the winding up of an entity.</w:t>
      </w:r>
    </w:p>
    <w:p w:rsidR="00FB78D6" w:rsidRPr="00C75A50" w:rsidRDefault="00EA2DFF">
      <w:pPr>
        <w:spacing w:before="120" w:after="120"/>
        <w:jc w:val="both"/>
        <w:rPr>
          <w:b/>
          <w:bCs/>
          <w:i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754588" w:rsidRPr="00C75A50">
        <w:rPr>
          <w:b/>
          <w:bCs/>
          <w:lang w:val="en-US"/>
        </w:rPr>
        <w:t>7</w:t>
      </w:r>
      <w:r w:rsidR="00E36590" w:rsidRPr="00C75A50">
        <w:rPr>
          <w:b/>
          <w:bCs/>
          <w:lang w:val="en-US"/>
        </w:rPr>
        <w:t xml:space="preserve"> </w:t>
      </w:r>
      <w:r w:rsidR="008D48F3" w:rsidRPr="00C75A50">
        <w:rPr>
          <w:b/>
          <w:bCs/>
          <w:lang w:val="en-US"/>
        </w:rPr>
        <w:t>(</w:t>
      </w:r>
      <w:proofErr w:type="spellStart"/>
      <w:r w:rsidR="008D48F3" w:rsidRPr="00C75A50">
        <w:rPr>
          <w:b/>
          <w:bCs/>
          <w:lang w:val="en-US"/>
        </w:rPr>
        <w:t>d.l</w:t>
      </w:r>
      <w:proofErr w:type="spellEnd"/>
      <w:r w:rsidR="008D48F3" w:rsidRPr="00C75A50">
        <w:rPr>
          <w:b/>
          <w:bCs/>
          <w:lang w:val="en-US"/>
        </w:rPr>
        <w:t xml:space="preserve">. </w:t>
      </w:r>
      <w:proofErr w:type="spellStart"/>
      <w:r w:rsidR="00DB2D5D" w:rsidRPr="00C75A50">
        <w:rPr>
          <w:b/>
          <w:bCs/>
          <w:lang w:val="en-US"/>
        </w:rPr>
        <w:t>Liquidità</w:t>
      </w:r>
      <w:proofErr w:type="spellEnd"/>
      <w:r w:rsidR="008D48F3" w:rsidRPr="00C75A50">
        <w:rPr>
          <w:b/>
          <w:bCs/>
          <w:i/>
          <w:lang w:val="en-US"/>
        </w:rPr>
        <w:t>)</w:t>
      </w:r>
      <w:r w:rsidR="00A730E3" w:rsidRPr="00C75A50">
        <w:rPr>
          <w:i/>
          <w:lang w:val="en-US"/>
        </w:rPr>
        <w:t xml:space="preserve">- </w:t>
      </w:r>
      <w:r w:rsidR="00E36590" w:rsidRPr="00C75A50">
        <w:rPr>
          <w:b/>
          <w:i/>
          <w:lang w:val="en-US"/>
        </w:rPr>
        <w:t>Temporary provisions concerning the</w:t>
      </w:r>
      <w:r w:rsidR="00E36590" w:rsidRPr="00C75A50">
        <w:rPr>
          <w:b/>
          <w:lang w:val="en-US"/>
        </w:rPr>
        <w:t xml:space="preserve"> </w:t>
      </w:r>
      <w:r w:rsidR="00E36590" w:rsidRPr="00C75A50">
        <w:rPr>
          <w:b/>
          <w:i/>
          <w:lang w:val="en-US"/>
        </w:rPr>
        <w:t xml:space="preserve">standards for the reparation of the financial statements </w:t>
      </w:r>
    </w:p>
    <w:p w:rsidR="00EA38FD" w:rsidRPr="00C75A50" w:rsidRDefault="002B1327" w:rsidP="00B94725">
      <w:pPr>
        <w:widowControl w:val="0"/>
        <w:spacing w:before="120" w:after="120"/>
        <w:jc w:val="both"/>
        <w:rPr>
          <w:lang w:val="en-US"/>
        </w:rPr>
      </w:pPr>
      <w:r w:rsidRPr="00C75A50">
        <w:rPr>
          <w:lang w:val="en-US"/>
        </w:rPr>
        <w:t>A</w:t>
      </w:r>
      <w:r w:rsidR="00E36590" w:rsidRPr="00C75A50">
        <w:rPr>
          <w:lang w:val="en-US"/>
        </w:rPr>
        <w:t xml:space="preserve">ccording to art. 7, </w:t>
      </w:r>
      <w:proofErr w:type="spellStart"/>
      <w:r w:rsidRPr="00C75A50">
        <w:rPr>
          <w:lang w:val="en-US"/>
        </w:rPr>
        <w:t>d.l</w:t>
      </w:r>
      <w:proofErr w:type="spellEnd"/>
      <w:r w:rsidRPr="00C75A50">
        <w:rPr>
          <w:lang w:val="en-US"/>
        </w:rPr>
        <w:t xml:space="preserve">. n. 23/2020, </w:t>
      </w:r>
      <w:r w:rsidR="00E36590" w:rsidRPr="00C75A50">
        <w:rPr>
          <w:lang w:val="en-US"/>
        </w:rPr>
        <w:t>in the preparation of the financial statements for financial year</w:t>
      </w:r>
      <w:r w:rsidR="00C75A50" w:rsidRPr="00C75A50">
        <w:rPr>
          <w:lang w:val="en-US"/>
        </w:rPr>
        <w:t xml:space="preserve"> </w:t>
      </w:r>
      <w:r w:rsidR="00E36590" w:rsidRPr="00C75A50">
        <w:rPr>
          <w:lang w:val="en-US"/>
        </w:rPr>
        <w:t xml:space="preserve">2020, </w:t>
      </w:r>
      <w:r w:rsidR="00284F28" w:rsidRPr="00C75A50">
        <w:rPr>
          <w:lang w:val="en-US"/>
        </w:rPr>
        <w:t>the assessment on the items may however be made based on the going concern assumption (art. 2423-</w:t>
      </w:r>
      <w:r w:rsidR="00284F28" w:rsidRPr="00C75A50">
        <w:rPr>
          <w:i/>
          <w:iCs/>
          <w:lang w:val="en-US"/>
        </w:rPr>
        <w:t>bis</w:t>
      </w:r>
      <w:r w:rsidR="00284F28" w:rsidRPr="00C75A50">
        <w:rPr>
          <w:lang w:val="en-US"/>
        </w:rPr>
        <w:t>, first paragraph, n. 1, civil code) provided that such assumption existed in the previous financial statements ended</w:t>
      </w:r>
      <w:r w:rsidR="00C75A50" w:rsidRPr="00C75A50">
        <w:rPr>
          <w:lang w:val="en-US"/>
        </w:rPr>
        <w:t xml:space="preserve"> </w:t>
      </w:r>
      <w:r w:rsidR="00284F28" w:rsidRPr="00C75A50">
        <w:rPr>
          <w:lang w:val="en-US"/>
        </w:rPr>
        <w:t>before 23 February 2020</w:t>
      </w:r>
      <w:r w:rsidR="00EA38FD" w:rsidRPr="00C75A50">
        <w:rPr>
          <w:lang w:val="en-US"/>
        </w:rPr>
        <w:t xml:space="preserve">. </w:t>
      </w:r>
      <w:r w:rsidR="00284F28" w:rsidRPr="00C75A50">
        <w:rPr>
          <w:lang w:val="en-US"/>
        </w:rPr>
        <w:t xml:space="preserve">The assessment criterion adopted by the entity shall be adequately disclosed also by </w:t>
      </w:r>
      <w:proofErr w:type="gramStart"/>
      <w:r w:rsidR="00284F28" w:rsidRPr="00C75A50">
        <w:rPr>
          <w:lang w:val="en-US"/>
        </w:rPr>
        <w:t>making reference</w:t>
      </w:r>
      <w:proofErr w:type="gramEnd"/>
      <w:r w:rsidR="00284F28" w:rsidRPr="00C75A50">
        <w:rPr>
          <w:lang w:val="en-US"/>
        </w:rPr>
        <w:t xml:space="preserve"> to the results of the previous financial statements</w:t>
      </w:r>
      <w:r w:rsidR="00EA38FD" w:rsidRPr="00C75A50">
        <w:rPr>
          <w:lang w:val="en-US"/>
        </w:rPr>
        <w:t xml:space="preserve">. </w:t>
      </w:r>
    </w:p>
    <w:p w:rsidR="0049391E" w:rsidRPr="00C75A50" w:rsidRDefault="005E24B7" w:rsidP="00740B86">
      <w:pPr>
        <w:spacing w:before="120" w:after="120"/>
        <w:jc w:val="both"/>
        <w:rPr>
          <w:b/>
          <w:i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>Article</w:t>
      </w:r>
      <w:r w:rsidR="00537945" w:rsidRPr="00C75A50">
        <w:rPr>
          <w:rFonts w:ascii="Calibri" w:eastAsia="Calibri" w:hAnsi="Calibri" w:cs="Times New Roman"/>
          <w:b/>
          <w:bCs/>
          <w:lang w:val="en-US"/>
        </w:rPr>
        <w:t xml:space="preserve"> </w:t>
      </w:r>
      <w:r w:rsidR="00754588" w:rsidRPr="00C75A50">
        <w:rPr>
          <w:rFonts w:cstheme="minorHAnsi"/>
          <w:b/>
          <w:bCs/>
          <w:lang w:val="en-US"/>
        </w:rPr>
        <w:t>9</w:t>
      </w:r>
      <w:r w:rsidRPr="00C75A50">
        <w:rPr>
          <w:rFonts w:cstheme="minorHAnsi"/>
          <w:b/>
          <w:bCs/>
          <w:lang w:val="en-US"/>
        </w:rPr>
        <w:t xml:space="preserve"> </w:t>
      </w:r>
      <w:r w:rsidR="00083514" w:rsidRPr="00C75A50">
        <w:rPr>
          <w:rFonts w:cstheme="minorHAnsi"/>
          <w:b/>
          <w:bCs/>
          <w:lang w:val="en-US"/>
        </w:rPr>
        <w:t>(</w:t>
      </w:r>
      <w:proofErr w:type="spellStart"/>
      <w:r w:rsidR="00083514" w:rsidRPr="00C75A50">
        <w:rPr>
          <w:rFonts w:cstheme="minorHAnsi"/>
          <w:b/>
          <w:bCs/>
          <w:lang w:val="en-US"/>
        </w:rPr>
        <w:t>d.l</w:t>
      </w:r>
      <w:proofErr w:type="spellEnd"/>
      <w:r w:rsidR="00083514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DB2D5D" w:rsidRPr="00C75A50">
        <w:rPr>
          <w:rFonts w:cstheme="minorHAnsi"/>
          <w:b/>
          <w:bCs/>
          <w:lang w:val="en-US"/>
        </w:rPr>
        <w:t>Liquidità</w:t>
      </w:r>
      <w:proofErr w:type="spellEnd"/>
      <w:r w:rsidR="008D48F3" w:rsidRPr="00C75A50">
        <w:rPr>
          <w:rFonts w:cstheme="minorHAnsi"/>
          <w:b/>
          <w:bCs/>
          <w:lang w:val="en-US"/>
        </w:rPr>
        <w:t xml:space="preserve">) </w:t>
      </w:r>
      <w:r w:rsidR="009A644D" w:rsidRPr="00C75A50">
        <w:rPr>
          <w:rFonts w:cstheme="minorHAnsi"/>
          <w:b/>
          <w:bCs/>
          <w:lang w:val="en-US"/>
        </w:rPr>
        <w:t xml:space="preserve">- </w:t>
      </w:r>
      <w:r w:rsidR="00A45545" w:rsidRPr="00C75A50">
        <w:rPr>
          <w:b/>
          <w:i/>
          <w:lang w:val="en-US"/>
        </w:rPr>
        <w:t>Provisions concerning pre-bankruptcy agreement procedure</w:t>
      </w:r>
      <w:r w:rsidR="00A45545" w:rsidRPr="00C75A50">
        <w:rPr>
          <w:b/>
          <w:bCs/>
          <w:i/>
          <w:iCs/>
          <w:lang w:val="en-US"/>
        </w:rPr>
        <w:t xml:space="preserve"> and </w:t>
      </w:r>
      <w:r w:rsidR="00A45545" w:rsidRPr="00C75A50">
        <w:rPr>
          <w:b/>
          <w:i/>
          <w:lang w:val="en-US"/>
        </w:rPr>
        <w:t>restructuring agreements</w:t>
      </w:r>
    </w:p>
    <w:p w:rsidR="0049391E" w:rsidRPr="00C75A50" w:rsidRDefault="00A45545" w:rsidP="0054629C">
      <w:pPr>
        <w:spacing w:before="120" w:after="120"/>
        <w:jc w:val="both"/>
        <w:rPr>
          <w:lang w:val="en-US"/>
        </w:rPr>
      </w:pPr>
      <w:r w:rsidRPr="00C75A50">
        <w:rPr>
          <w:lang w:val="en-US"/>
        </w:rPr>
        <w:t>By means of the postponements of procedural deadlines, this provision is aimed</w:t>
      </w:r>
      <w:r w:rsidR="008D207F" w:rsidRPr="00C75A50">
        <w:rPr>
          <w:lang w:val="en-US"/>
        </w:rPr>
        <w:t>, on one hand, at</w:t>
      </w:r>
      <w:r w:rsidRPr="00C75A50">
        <w:rPr>
          <w:lang w:val="en-US"/>
        </w:rPr>
        <w:t xml:space="preserve"> safeguarding the </w:t>
      </w:r>
      <w:r w:rsidR="008D207F" w:rsidRPr="00C75A50">
        <w:rPr>
          <w:lang w:val="en-US"/>
        </w:rPr>
        <w:t>implementation of pre-bankruptcy agreement procedures and restructuring agreements already validated which, as a consequence of the current health emergency, could be irremediably compromised</w:t>
      </w:r>
      <w:r w:rsidR="00741E83" w:rsidRPr="00C75A50">
        <w:rPr>
          <w:lang w:val="en-US"/>
        </w:rPr>
        <w:t>;</w:t>
      </w:r>
      <w:r w:rsidR="0049391E" w:rsidRPr="00C75A50">
        <w:rPr>
          <w:lang w:val="en-US"/>
        </w:rPr>
        <w:t xml:space="preserve"> </w:t>
      </w:r>
      <w:r w:rsidR="008D207F" w:rsidRPr="00C75A50">
        <w:rPr>
          <w:lang w:val="en-US"/>
        </w:rPr>
        <w:t>on the other, at granting the debtor, before validation, the possibility to develop a new proposal of pre-bankruptcy or restructuring agreement</w:t>
      </w:r>
      <w:r w:rsidR="0049391E" w:rsidRPr="00C75A50">
        <w:rPr>
          <w:lang w:val="en-US"/>
        </w:rPr>
        <w:t>, o</w:t>
      </w:r>
      <w:r w:rsidR="008D207F" w:rsidRPr="00C75A50">
        <w:rPr>
          <w:lang w:val="en-US"/>
        </w:rPr>
        <w:t>r to go on with an unilateral modification of the original compliance terms</w:t>
      </w:r>
      <w:r w:rsidR="0049391E" w:rsidRPr="00C75A50">
        <w:rPr>
          <w:lang w:val="en-US"/>
        </w:rPr>
        <w:t xml:space="preserve">. </w:t>
      </w:r>
    </w:p>
    <w:p w:rsidR="0049391E" w:rsidRPr="00C75A50" w:rsidRDefault="005E24B7" w:rsidP="00B94725">
      <w:pPr>
        <w:spacing w:before="360" w:after="120"/>
        <w:jc w:val="both"/>
        <w:rPr>
          <w:rFonts w:cstheme="minorHAnsi"/>
          <w:b/>
          <w:bCs/>
          <w:lang w:val="en-US"/>
        </w:rPr>
      </w:pPr>
      <w:r w:rsidRPr="00C75A50">
        <w:rPr>
          <w:rFonts w:ascii="Calibri" w:eastAsia="Calibri" w:hAnsi="Calibri" w:cs="Times New Roman"/>
          <w:b/>
          <w:bCs/>
          <w:lang w:val="en-US"/>
        </w:rPr>
        <w:t xml:space="preserve">Article </w:t>
      </w:r>
      <w:r w:rsidR="0049391E" w:rsidRPr="00C75A50">
        <w:rPr>
          <w:rFonts w:cstheme="minorHAnsi"/>
          <w:b/>
          <w:bCs/>
          <w:lang w:val="en-US"/>
        </w:rPr>
        <w:t>1</w:t>
      </w:r>
      <w:r w:rsidR="00823178" w:rsidRPr="00C75A50">
        <w:rPr>
          <w:rFonts w:cstheme="minorHAnsi"/>
          <w:b/>
          <w:bCs/>
          <w:lang w:val="en-US"/>
        </w:rPr>
        <w:t>0</w:t>
      </w:r>
      <w:r w:rsidR="00537945" w:rsidRPr="00C75A50">
        <w:rPr>
          <w:rFonts w:cstheme="minorHAnsi"/>
          <w:b/>
          <w:bCs/>
          <w:lang w:val="en-US"/>
        </w:rPr>
        <w:t xml:space="preserve"> </w:t>
      </w:r>
      <w:r w:rsidR="008D48F3" w:rsidRPr="00C75A50">
        <w:rPr>
          <w:rFonts w:cstheme="minorHAnsi"/>
          <w:b/>
          <w:bCs/>
          <w:lang w:val="en-US"/>
        </w:rPr>
        <w:t>(</w:t>
      </w:r>
      <w:proofErr w:type="spellStart"/>
      <w:r w:rsidR="008D48F3" w:rsidRPr="00C75A50">
        <w:rPr>
          <w:rFonts w:cstheme="minorHAnsi"/>
          <w:b/>
          <w:bCs/>
          <w:lang w:val="en-US"/>
        </w:rPr>
        <w:t>d.l</w:t>
      </w:r>
      <w:proofErr w:type="spellEnd"/>
      <w:r w:rsidR="008D48F3" w:rsidRPr="00C75A50">
        <w:rPr>
          <w:rFonts w:cstheme="minorHAnsi"/>
          <w:b/>
          <w:bCs/>
          <w:lang w:val="en-US"/>
        </w:rPr>
        <w:t xml:space="preserve">. </w:t>
      </w:r>
      <w:proofErr w:type="spellStart"/>
      <w:r w:rsidR="00DB2D5D" w:rsidRPr="00C75A50">
        <w:rPr>
          <w:rFonts w:cstheme="minorHAnsi"/>
          <w:b/>
          <w:bCs/>
          <w:lang w:val="en-US"/>
        </w:rPr>
        <w:t>Liquidità</w:t>
      </w:r>
      <w:proofErr w:type="spellEnd"/>
      <w:r w:rsidR="008D48F3" w:rsidRPr="00C75A50">
        <w:rPr>
          <w:rFonts w:cstheme="minorHAnsi"/>
          <w:b/>
          <w:bCs/>
          <w:lang w:val="en-US"/>
        </w:rPr>
        <w:t xml:space="preserve">) </w:t>
      </w:r>
      <w:r w:rsidR="0049391E" w:rsidRPr="00C75A50">
        <w:rPr>
          <w:rFonts w:cstheme="minorHAnsi"/>
          <w:b/>
          <w:bCs/>
          <w:lang w:val="en-US"/>
        </w:rPr>
        <w:t xml:space="preserve">- </w:t>
      </w:r>
      <w:r w:rsidR="00A45545" w:rsidRPr="00C75A50">
        <w:rPr>
          <w:b/>
          <w:i/>
          <w:lang w:val="en-US"/>
        </w:rPr>
        <w:t xml:space="preserve">Temporary provisions concerning </w:t>
      </w:r>
      <w:r w:rsidR="001577C3" w:rsidRPr="00C75A50">
        <w:rPr>
          <w:b/>
          <w:i/>
          <w:lang w:val="en-US"/>
        </w:rPr>
        <w:t>petitions</w:t>
      </w:r>
      <w:r w:rsidR="00C3238E" w:rsidRPr="00C75A50">
        <w:rPr>
          <w:b/>
          <w:i/>
          <w:lang w:val="en-US"/>
        </w:rPr>
        <w:t xml:space="preserve"> and </w:t>
      </w:r>
      <w:r w:rsidR="001577C3" w:rsidRPr="00C75A50">
        <w:rPr>
          <w:b/>
          <w:i/>
          <w:lang w:val="en-US"/>
        </w:rPr>
        <w:t xml:space="preserve">filings for </w:t>
      </w:r>
      <w:r w:rsidR="00872660" w:rsidRPr="00C75A50">
        <w:rPr>
          <w:b/>
          <w:i/>
          <w:lang w:val="en-US"/>
        </w:rPr>
        <w:t xml:space="preserve">bankruptcy and insolvency </w:t>
      </w:r>
    </w:p>
    <w:p w:rsidR="00741E83" w:rsidRPr="00C75A50" w:rsidRDefault="002841CD" w:rsidP="002841CD">
      <w:pPr>
        <w:spacing w:before="360" w:after="120"/>
        <w:jc w:val="both"/>
        <w:rPr>
          <w:rFonts w:cstheme="minorHAnsi"/>
          <w:b/>
          <w:bCs/>
          <w:lang w:val="en-US"/>
        </w:rPr>
      </w:pPr>
      <w:r w:rsidRPr="00C75A50">
        <w:rPr>
          <w:rFonts w:cstheme="minorHAnsi"/>
          <w:lang w:val="en-US"/>
        </w:rPr>
        <w:t xml:space="preserve">With reference to filings for bankruptcy and insolvency, a special provision has been included that all petitions for bankruptcy may not be filed between </w:t>
      </w:r>
      <w:r w:rsidR="0049391E" w:rsidRPr="00C75A50">
        <w:rPr>
          <w:rFonts w:cstheme="minorHAnsi"/>
          <w:lang w:val="en-US"/>
        </w:rPr>
        <w:t xml:space="preserve">9 </w:t>
      </w:r>
      <w:r w:rsidRPr="00C75A50">
        <w:rPr>
          <w:rFonts w:cstheme="minorHAnsi"/>
          <w:lang w:val="en-US"/>
        </w:rPr>
        <w:t>March</w:t>
      </w:r>
      <w:r w:rsidR="0049391E" w:rsidRPr="00C75A50">
        <w:rPr>
          <w:rFonts w:cstheme="minorHAnsi"/>
          <w:lang w:val="en-US"/>
        </w:rPr>
        <w:t xml:space="preserve"> 2020 </w:t>
      </w:r>
      <w:r w:rsidRPr="00C75A50">
        <w:rPr>
          <w:rFonts w:cstheme="minorHAnsi"/>
          <w:lang w:val="en-US"/>
        </w:rPr>
        <w:t>and</w:t>
      </w:r>
      <w:r w:rsidR="0049391E" w:rsidRPr="00C75A50">
        <w:rPr>
          <w:rFonts w:cstheme="minorHAnsi"/>
          <w:lang w:val="en-US"/>
        </w:rPr>
        <w:t xml:space="preserve"> 30 </w:t>
      </w:r>
      <w:r w:rsidRPr="00C75A50">
        <w:rPr>
          <w:rFonts w:cstheme="minorHAnsi"/>
          <w:lang w:val="en-US"/>
        </w:rPr>
        <w:t>June 2020</w:t>
      </w:r>
      <w:r w:rsidR="0047078D" w:rsidRPr="00C75A50">
        <w:rPr>
          <w:rFonts w:cstheme="minorHAnsi"/>
          <w:lang w:val="en-US"/>
        </w:rPr>
        <w:t>.</w:t>
      </w:r>
    </w:p>
    <w:p w:rsidR="003C17F7" w:rsidRPr="00C75A50" w:rsidRDefault="00181C0B" w:rsidP="00181C0B">
      <w:pPr>
        <w:pStyle w:val="Heading1"/>
        <w:numPr>
          <w:ilvl w:val="0"/>
          <w:numId w:val="0"/>
        </w:numPr>
        <w:spacing w:before="360" w:line="300" w:lineRule="auto"/>
        <w:jc w:val="both"/>
        <w:rPr>
          <w:rFonts w:cstheme="minorHAnsi"/>
          <w:bCs/>
          <w:szCs w:val="24"/>
          <w:lang w:val="en-US"/>
        </w:rPr>
      </w:pPr>
      <w:bookmarkStart w:id="18" w:name="_Toc37878016"/>
      <w:r w:rsidRPr="00C75A50">
        <w:rPr>
          <w:rFonts w:cstheme="minorHAnsi"/>
          <w:bCs/>
          <w:color w:val="FF5050"/>
          <w:szCs w:val="24"/>
          <w:lang w:val="en-US"/>
        </w:rPr>
        <w:t xml:space="preserve">Urgent measures concerning the exercise of special function in strategic sectors </w:t>
      </w:r>
      <w:bookmarkEnd w:id="18"/>
    </w:p>
    <w:p w:rsidR="00770C01" w:rsidRPr="00C75A50" w:rsidRDefault="002841CD" w:rsidP="00624D7E">
      <w:pPr>
        <w:jc w:val="both"/>
        <w:rPr>
          <w:lang w:val="en-US"/>
        </w:rPr>
      </w:pPr>
      <w:r w:rsidRPr="00C75A50">
        <w:rPr>
          <w:lang w:val="en-US"/>
        </w:rPr>
        <w:t xml:space="preserve">Measures are provided to extend the </w:t>
      </w:r>
      <w:r w:rsidR="009F7CF2" w:rsidRPr="00C75A50">
        <w:rPr>
          <w:lang w:val="en-US"/>
        </w:rPr>
        <w:t>so-called</w:t>
      </w:r>
      <w:r w:rsidRPr="00C75A50">
        <w:rPr>
          <w:lang w:val="en-US"/>
        </w:rPr>
        <w:t xml:space="preserve"> </w:t>
      </w:r>
      <w:r w:rsidR="00A01789" w:rsidRPr="00C75A50">
        <w:rPr>
          <w:lang w:val="en-US"/>
        </w:rPr>
        <w:t>Golden Power</w:t>
      </w:r>
      <w:r w:rsidRPr="00C75A50">
        <w:rPr>
          <w:lang w:val="en-US"/>
        </w:rPr>
        <w:t xml:space="preserve"> decree </w:t>
      </w:r>
      <w:r w:rsidR="00672A81" w:rsidRPr="00C75A50">
        <w:rPr>
          <w:lang w:val="en-US"/>
        </w:rPr>
        <w:t>and aimed at increasing the instruments already available to safeguard investors and guarantee the markets’ transparency and efficiency</w:t>
      </w:r>
      <w:r w:rsidR="00AC3616" w:rsidRPr="00C75A50">
        <w:rPr>
          <w:lang w:val="en-US"/>
        </w:rPr>
        <w:t>.</w:t>
      </w:r>
    </w:p>
    <w:p w:rsidR="00A929BE" w:rsidRPr="00C75A50" w:rsidRDefault="0058107C" w:rsidP="006078C6">
      <w:pPr>
        <w:jc w:val="both"/>
        <w:rPr>
          <w:lang w:val="en-US"/>
        </w:rPr>
      </w:pPr>
      <w:r w:rsidRPr="00C75A50">
        <w:rPr>
          <w:lang w:val="en-US"/>
        </w:rPr>
        <w:t xml:space="preserve">These measures are intended to enhance, mainly until </w:t>
      </w:r>
      <w:r w:rsidR="0047078D" w:rsidRPr="00C75A50">
        <w:rPr>
          <w:lang w:val="en-US"/>
        </w:rPr>
        <w:t xml:space="preserve">31 </w:t>
      </w:r>
      <w:r w:rsidRPr="00C75A50">
        <w:rPr>
          <w:lang w:val="en-US"/>
        </w:rPr>
        <w:t>December</w:t>
      </w:r>
      <w:r w:rsidR="0047078D" w:rsidRPr="00C75A50">
        <w:rPr>
          <w:lang w:val="en-US"/>
        </w:rPr>
        <w:t xml:space="preserve"> 2020, </w:t>
      </w:r>
      <w:r w:rsidRPr="00C75A50">
        <w:rPr>
          <w:lang w:val="en-US"/>
        </w:rPr>
        <w:t xml:space="preserve">the special powers conferred to the Government to safeguard the structure of the companies operating in strategic industries, which comprise, besides traditional </w:t>
      </w:r>
      <w:r w:rsidR="00021941" w:rsidRPr="00C75A50">
        <w:rPr>
          <w:lang w:val="en-US"/>
        </w:rPr>
        <w:t>ones</w:t>
      </w:r>
      <w:r w:rsidRPr="00C75A50">
        <w:rPr>
          <w:lang w:val="en-US"/>
        </w:rPr>
        <w:t xml:space="preserve"> such as defense, national security, energy, transports</w:t>
      </w:r>
      <w:r w:rsidR="0047078D" w:rsidRPr="00C75A50">
        <w:rPr>
          <w:lang w:val="en-US"/>
        </w:rPr>
        <w:t xml:space="preserve"> </w:t>
      </w:r>
      <w:r w:rsidRPr="00C75A50">
        <w:rPr>
          <w:lang w:val="en-US"/>
        </w:rPr>
        <w:t>and communications, also financial, credit and insurance, food farming and health industries.</w:t>
      </w:r>
      <w:r w:rsidR="00C75A50" w:rsidRPr="00C75A50">
        <w:rPr>
          <w:lang w:val="en-US"/>
        </w:rPr>
        <w:t xml:space="preserve"> </w:t>
      </w:r>
      <w:r w:rsidR="0047078D" w:rsidRPr="00C75A50">
        <w:rPr>
          <w:lang w:val="en-US"/>
        </w:rPr>
        <w:t xml:space="preserve"> </w:t>
      </w:r>
    </w:p>
    <w:p w:rsidR="00415774" w:rsidRPr="00C75A50" w:rsidRDefault="00415774" w:rsidP="006078C6">
      <w:pPr>
        <w:jc w:val="both"/>
        <w:rPr>
          <w:rFonts w:cstheme="minorHAnsi"/>
          <w:lang w:val="en-US"/>
        </w:rPr>
      </w:pPr>
    </w:p>
    <w:sectPr w:rsidR="00415774" w:rsidRPr="00C75A50" w:rsidSect="00633A09"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367" w:rsidRDefault="00EC5367" w:rsidP="00D0513B">
      <w:pPr>
        <w:spacing w:after="0" w:line="240" w:lineRule="auto"/>
      </w:pPr>
      <w:r>
        <w:separator/>
      </w:r>
    </w:p>
  </w:endnote>
  <w:endnote w:type="continuationSeparator" w:id="0">
    <w:p w:rsidR="00EC5367" w:rsidRDefault="00EC5367" w:rsidP="00D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931819"/>
      <w:docPartObj>
        <w:docPartGallery w:val="Page Numbers (Bottom of Page)"/>
        <w:docPartUnique/>
      </w:docPartObj>
    </w:sdtPr>
    <w:sdtEndPr/>
    <w:sdtContent>
      <w:p w:rsidR="00D01F37" w:rsidRDefault="00B67C2F" w:rsidP="00042F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D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37" w:rsidRDefault="00D01F37">
    <w:pPr>
      <w:pStyle w:val="Footer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4167845</wp:posOffset>
          </wp:positionH>
          <wp:positionV relativeFrom="paragraph">
            <wp:posOffset>-1945375</wp:posOffset>
          </wp:positionV>
          <wp:extent cx="2872800" cy="2721600"/>
          <wp:effectExtent l="0" t="0" r="3810" b="3175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800" cy="27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37" w:rsidRDefault="00D01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367" w:rsidRDefault="00EC5367" w:rsidP="00D0513B">
      <w:pPr>
        <w:spacing w:after="0" w:line="240" w:lineRule="auto"/>
      </w:pPr>
      <w:r>
        <w:separator/>
      </w:r>
    </w:p>
  </w:footnote>
  <w:footnote w:type="continuationSeparator" w:id="0">
    <w:p w:rsidR="00EC5367" w:rsidRDefault="00EC5367" w:rsidP="00D0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37" w:rsidRPr="009A1190" w:rsidRDefault="00D01F37" w:rsidP="009A1190">
    <w:pPr>
      <w:pStyle w:val="Header"/>
      <w:rPr>
        <w:sz w:val="8"/>
      </w:rPr>
    </w:pPr>
    <w:r w:rsidRPr="00FA3980">
      <w:rPr>
        <w:noProof/>
        <w:sz w:val="8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1835785" cy="495300"/>
          <wp:effectExtent l="0" t="0" r="0" b="0"/>
          <wp:wrapNone/>
          <wp:docPr id="24" name="Picture 5" descr="_assets/fnc-doc-assets-assets/logo-ord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_assets/fnc-doc-assets-assets/logo-ord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3980">
      <w:rPr>
        <w:noProof/>
        <w:sz w:val="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4498975</wp:posOffset>
          </wp:positionH>
          <wp:positionV relativeFrom="paragraph">
            <wp:posOffset>148903</wp:posOffset>
          </wp:positionV>
          <wp:extent cx="1115695" cy="423545"/>
          <wp:effectExtent l="0" t="0" r="8255" b="0"/>
          <wp:wrapNone/>
          <wp:docPr id="25" name="Picture 4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7E4"/>
    <w:multiLevelType w:val="multilevel"/>
    <w:tmpl w:val="DCD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3711"/>
    <w:multiLevelType w:val="hybridMultilevel"/>
    <w:tmpl w:val="7166C16A"/>
    <w:lvl w:ilvl="0" w:tplc="79C8814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4BC34B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998EF2A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9EDCA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5F85B9C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5440B2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A02366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5CD924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801750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AF04968"/>
    <w:multiLevelType w:val="multilevel"/>
    <w:tmpl w:val="65A4BF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FB0276"/>
    <w:multiLevelType w:val="hybridMultilevel"/>
    <w:tmpl w:val="17D478E4"/>
    <w:lvl w:ilvl="0" w:tplc="D610E498">
      <w:start w:val="1"/>
      <w:numFmt w:val="bullet"/>
      <w:lvlText w:val="-"/>
      <w:lvlJc w:val="left"/>
      <w:pPr>
        <w:ind w:left="825" w:hanging="360"/>
      </w:pPr>
      <w:rPr>
        <w:rFonts w:ascii="Calibri" w:eastAsia="PMingLiU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BDF2CB1"/>
    <w:multiLevelType w:val="hybridMultilevel"/>
    <w:tmpl w:val="8AC2B4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90A91"/>
    <w:multiLevelType w:val="multilevel"/>
    <w:tmpl w:val="047C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47981"/>
    <w:multiLevelType w:val="multilevel"/>
    <w:tmpl w:val="2810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4099D"/>
    <w:multiLevelType w:val="hybridMultilevel"/>
    <w:tmpl w:val="FCE68CCE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627013C"/>
    <w:multiLevelType w:val="hybridMultilevel"/>
    <w:tmpl w:val="F0B86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4A87"/>
    <w:multiLevelType w:val="hybridMultilevel"/>
    <w:tmpl w:val="D8D86F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74601"/>
    <w:multiLevelType w:val="hybridMultilevel"/>
    <w:tmpl w:val="41F23260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76D62"/>
    <w:multiLevelType w:val="multilevel"/>
    <w:tmpl w:val="0C6E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AA3977"/>
    <w:multiLevelType w:val="multilevel"/>
    <w:tmpl w:val="A08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AA0ADC"/>
    <w:multiLevelType w:val="hybridMultilevel"/>
    <w:tmpl w:val="5BAA12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A4793"/>
    <w:multiLevelType w:val="hybridMultilevel"/>
    <w:tmpl w:val="1D3AB054"/>
    <w:lvl w:ilvl="0" w:tplc="21E82DE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8A936E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EB6F7DE">
      <w:start w:val="1"/>
      <w:numFmt w:val="bullet"/>
      <w:lvlText w:val="·"/>
      <w:lvlJc w:val="left"/>
      <w:pPr>
        <w:ind w:left="218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A8AED76">
      <w:start w:val="1"/>
      <w:numFmt w:val="bullet"/>
      <w:lvlText w:val="·"/>
      <w:lvlJc w:val="left"/>
      <w:pPr>
        <w:ind w:left="93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2C476B6">
      <w:start w:val="1"/>
      <w:numFmt w:val="bullet"/>
      <w:lvlText w:val="o"/>
      <w:lvlJc w:val="left"/>
      <w:pPr>
        <w:ind w:left="165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B2267C">
      <w:start w:val="1"/>
      <w:numFmt w:val="bullet"/>
      <w:lvlText w:val="▪"/>
      <w:lvlJc w:val="left"/>
      <w:pPr>
        <w:ind w:left="237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D1A67D8">
      <w:start w:val="1"/>
      <w:numFmt w:val="bullet"/>
      <w:lvlText w:val="·"/>
      <w:lvlJc w:val="left"/>
      <w:pPr>
        <w:ind w:left="309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56E4C3A">
      <w:start w:val="1"/>
      <w:numFmt w:val="bullet"/>
      <w:lvlText w:val="o"/>
      <w:lvlJc w:val="left"/>
      <w:pPr>
        <w:ind w:left="381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C8FFB6">
      <w:start w:val="1"/>
      <w:numFmt w:val="bullet"/>
      <w:lvlText w:val="▪"/>
      <w:lvlJc w:val="left"/>
      <w:pPr>
        <w:ind w:left="453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0186D3E"/>
    <w:multiLevelType w:val="hybridMultilevel"/>
    <w:tmpl w:val="5BE00082"/>
    <w:lvl w:ilvl="0" w:tplc="780CED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sz w:val="24"/>
        <w:szCs w:val="22"/>
      </w:rPr>
    </w:lvl>
    <w:lvl w:ilvl="1" w:tplc="01E61672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D5ACE"/>
    <w:multiLevelType w:val="hybridMultilevel"/>
    <w:tmpl w:val="BFA49A38"/>
    <w:lvl w:ilvl="0" w:tplc="D2B60792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DCBA6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AB4B808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2AA2F30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3B835E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F72098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3A2CC80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7C6AD1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7AE945E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249F30B2"/>
    <w:multiLevelType w:val="multilevel"/>
    <w:tmpl w:val="910AB47E"/>
    <w:lvl w:ilvl="0">
      <w:start w:val="6"/>
      <w:numFmt w:val="decimal"/>
      <w:lvlText w:val="%1"/>
      <w:lvlJc w:val="left"/>
      <w:pPr>
        <w:ind w:left="360" w:hanging="360"/>
      </w:pPr>
      <w:rPr>
        <w:rFonts w:cstheme="majorBid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ajorBid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ajorBid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aj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aj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aj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aj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aj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ajorBidi" w:hint="default"/>
        <w:color w:val="auto"/>
      </w:rPr>
    </w:lvl>
  </w:abstractNum>
  <w:abstractNum w:abstractNumId="18" w15:restartNumberingAfterBreak="0">
    <w:nsid w:val="26F82581"/>
    <w:multiLevelType w:val="multilevel"/>
    <w:tmpl w:val="ED00D2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A65F16"/>
    <w:multiLevelType w:val="hybridMultilevel"/>
    <w:tmpl w:val="57A6E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C1872"/>
    <w:multiLevelType w:val="hybridMultilevel"/>
    <w:tmpl w:val="D9065DDC"/>
    <w:lvl w:ilvl="0" w:tplc="DF3A36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059D1"/>
    <w:multiLevelType w:val="hybridMultilevel"/>
    <w:tmpl w:val="CAB04C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D222E"/>
    <w:multiLevelType w:val="hybridMultilevel"/>
    <w:tmpl w:val="70DC2938"/>
    <w:lvl w:ilvl="0" w:tplc="B13A88A4">
      <w:start w:val="62"/>
      <w:numFmt w:val="bullet"/>
      <w:lvlText w:val="-"/>
      <w:lvlJc w:val="left"/>
      <w:pPr>
        <w:ind w:left="53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3" w15:restartNumberingAfterBreak="0">
    <w:nsid w:val="381C503F"/>
    <w:multiLevelType w:val="multilevel"/>
    <w:tmpl w:val="2F12521E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pStyle w:val="Stile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C76457D"/>
    <w:multiLevelType w:val="hybridMultilevel"/>
    <w:tmpl w:val="0C209C40"/>
    <w:lvl w:ilvl="0" w:tplc="7C822F22"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A67C1F"/>
    <w:multiLevelType w:val="hybridMultilevel"/>
    <w:tmpl w:val="F866F440"/>
    <w:lvl w:ilvl="0" w:tplc="F146C8B6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F24ACB2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49E2776">
      <w:start w:val="1"/>
      <w:numFmt w:val="bullet"/>
      <w:lvlText w:val="·"/>
      <w:lvlJc w:val="left"/>
      <w:pPr>
        <w:ind w:left="218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2A3CD0">
      <w:start w:val="1"/>
      <w:numFmt w:val="bullet"/>
      <w:lvlText w:val="·"/>
      <w:lvlJc w:val="left"/>
      <w:pPr>
        <w:ind w:left="93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2EAF154">
      <w:start w:val="1"/>
      <w:numFmt w:val="bullet"/>
      <w:lvlText w:val="o"/>
      <w:lvlJc w:val="left"/>
      <w:pPr>
        <w:ind w:left="165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F8A16E">
      <w:start w:val="1"/>
      <w:numFmt w:val="bullet"/>
      <w:lvlText w:val="▪"/>
      <w:lvlJc w:val="left"/>
      <w:pPr>
        <w:ind w:left="237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606EEAE">
      <w:start w:val="1"/>
      <w:numFmt w:val="bullet"/>
      <w:lvlText w:val="·"/>
      <w:lvlJc w:val="left"/>
      <w:pPr>
        <w:ind w:left="309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4BA5242">
      <w:start w:val="1"/>
      <w:numFmt w:val="bullet"/>
      <w:lvlText w:val="o"/>
      <w:lvlJc w:val="left"/>
      <w:pPr>
        <w:ind w:left="381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1D418F4">
      <w:start w:val="1"/>
      <w:numFmt w:val="bullet"/>
      <w:lvlText w:val="▪"/>
      <w:lvlJc w:val="left"/>
      <w:pPr>
        <w:ind w:left="453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3D6E77CB"/>
    <w:multiLevelType w:val="hybridMultilevel"/>
    <w:tmpl w:val="16DA3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F4745B8"/>
    <w:multiLevelType w:val="hybridMultilevel"/>
    <w:tmpl w:val="DB10B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031A0"/>
    <w:multiLevelType w:val="hybridMultilevel"/>
    <w:tmpl w:val="06601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E4486"/>
    <w:multiLevelType w:val="hybridMultilevel"/>
    <w:tmpl w:val="04A0BD96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C33CF"/>
    <w:multiLevelType w:val="hybridMultilevel"/>
    <w:tmpl w:val="8C8C3A72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E4397"/>
    <w:multiLevelType w:val="hybridMultilevel"/>
    <w:tmpl w:val="5F522ABC"/>
    <w:lvl w:ilvl="0" w:tplc="E10039F2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9C0B57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4CED520">
      <w:start w:val="1"/>
      <w:numFmt w:val="bullet"/>
      <w:lvlText w:val="·"/>
      <w:lvlJc w:val="left"/>
      <w:pPr>
        <w:ind w:left="218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06BC2E">
      <w:start w:val="1"/>
      <w:numFmt w:val="bullet"/>
      <w:lvlText w:val="·"/>
      <w:lvlJc w:val="left"/>
      <w:pPr>
        <w:ind w:left="93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E02EBF8">
      <w:start w:val="1"/>
      <w:numFmt w:val="bullet"/>
      <w:lvlText w:val="o"/>
      <w:lvlJc w:val="left"/>
      <w:pPr>
        <w:ind w:left="165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C6EC328">
      <w:start w:val="1"/>
      <w:numFmt w:val="bullet"/>
      <w:lvlText w:val="▪"/>
      <w:lvlJc w:val="left"/>
      <w:pPr>
        <w:ind w:left="237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7AAB52">
      <w:start w:val="1"/>
      <w:numFmt w:val="bullet"/>
      <w:lvlText w:val="·"/>
      <w:lvlJc w:val="left"/>
      <w:pPr>
        <w:ind w:left="309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AF0CE84">
      <w:start w:val="1"/>
      <w:numFmt w:val="bullet"/>
      <w:lvlText w:val="o"/>
      <w:lvlJc w:val="left"/>
      <w:pPr>
        <w:ind w:left="381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646D792">
      <w:start w:val="1"/>
      <w:numFmt w:val="bullet"/>
      <w:lvlText w:val="▪"/>
      <w:lvlJc w:val="left"/>
      <w:pPr>
        <w:ind w:left="453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4CFB6EAA"/>
    <w:multiLevelType w:val="hybridMultilevel"/>
    <w:tmpl w:val="53B475EE"/>
    <w:lvl w:ilvl="0" w:tplc="7A42BB7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C6805"/>
    <w:multiLevelType w:val="hybridMultilevel"/>
    <w:tmpl w:val="CAACCD50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B0E05"/>
    <w:multiLevelType w:val="hybridMultilevel"/>
    <w:tmpl w:val="6BCE2E42"/>
    <w:lvl w:ilvl="0" w:tplc="6C8CA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52622"/>
    <w:multiLevelType w:val="hybridMultilevel"/>
    <w:tmpl w:val="8A963FE6"/>
    <w:lvl w:ilvl="0" w:tplc="5D923E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426D9"/>
    <w:multiLevelType w:val="hybridMultilevel"/>
    <w:tmpl w:val="3044F666"/>
    <w:lvl w:ilvl="0" w:tplc="3FDE9E5C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E668B2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E467A76">
      <w:start w:val="1"/>
      <w:numFmt w:val="bullet"/>
      <w:lvlText w:val="·"/>
      <w:lvlJc w:val="left"/>
      <w:pPr>
        <w:ind w:left="218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78A71B4">
      <w:start w:val="1"/>
      <w:numFmt w:val="bullet"/>
      <w:lvlText w:val="·"/>
      <w:lvlJc w:val="left"/>
      <w:pPr>
        <w:ind w:left="93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860FD5E">
      <w:start w:val="1"/>
      <w:numFmt w:val="bullet"/>
      <w:lvlText w:val="o"/>
      <w:lvlJc w:val="left"/>
      <w:pPr>
        <w:ind w:left="165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320C7EE">
      <w:start w:val="1"/>
      <w:numFmt w:val="bullet"/>
      <w:lvlText w:val="▪"/>
      <w:lvlJc w:val="left"/>
      <w:pPr>
        <w:ind w:left="237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1969F1C">
      <w:start w:val="1"/>
      <w:numFmt w:val="bullet"/>
      <w:lvlText w:val="·"/>
      <w:lvlJc w:val="left"/>
      <w:pPr>
        <w:ind w:left="309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74E911C">
      <w:start w:val="1"/>
      <w:numFmt w:val="bullet"/>
      <w:lvlText w:val="o"/>
      <w:lvlJc w:val="left"/>
      <w:pPr>
        <w:ind w:left="381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8D65182">
      <w:start w:val="1"/>
      <w:numFmt w:val="bullet"/>
      <w:lvlText w:val="▪"/>
      <w:lvlJc w:val="left"/>
      <w:pPr>
        <w:ind w:left="453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54423AEB"/>
    <w:multiLevelType w:val="multilevel"/>
    <w:tmpl w:val="345C1F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3D2057"/>
    <w:multiLevelType w:val="multilevel"/>
    <w:tmpl w:val="A6FA5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25E042F"/>
    <w:multiLevelType w:val="hybridMultilevel"/>
    <w:tmpl w:val="3AE48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556C1"/>
    <w:multiLevelType w:val="hybridMultilevel"/>
    <w:tmpl w:val="7248C9FC"/>
    <w:lvl w:ilvl="0" w:tplc="8B42C814">
      <w:start w:val="1"/>
      <w:numFmt w:val="decimal"/>
      <w:pStyle w:val="Heading2"/>
      <w:lvlText w:val="5.%1."/>
      <w:lvlJc w:val="left"/>
      <w:pPr>
        <w:ind w:left="360" w:hanging="360"/>
      </w:pPr>
      <w:rPr>
        <w:rFonts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071F6"/>
    <w:multiLevelType w:val="hybridMultilevel"/>
    <w:tmpl w:val="504C06EC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F43244"/>
    <w:multiLevelType w:val="hybridMultilevel"/>
    <w:tmpl w:val="46966000"/>
    <w:lvl w:ilvl="0" w:tplc="585058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F604BC0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57633D6">
      <w:start w:val="1"/>
      <w:numFmt w:val="bullet"/>
      <w:lvlText w:val="·"/>
      <w:lvlJc w:val="left"/>
      <w:pPr>
        <w:ind w:left="218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2C3860">
      <w:start w:val="1"/>
      <w:numFmt w:val="bullet"/>
      <w:lvlText w:val="·"/>
      <w:lvlJc w:val="left"/>
      <w:pPr>
        <w:ind w:left="93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8AA4A6A">
      <w:start w:val="1"/>
      <w:numFmt w:val="bullet"/>
      <w:lvlText w:val="o"/>
      <w:lvlJc w:val="left"/>
      <w:pPr>
        <w:ind w:left="165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46C6BC">
      <w:start w:val="1"/>
      <w:numFmt w:val="bullet"/>
      <w:lvlText w:val="▪"/>
      <w:lvlJc w:val="left"/>
      <w:pPr>
        <w:ind w:left="237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89ED5DC">
      <w:start w:val="1"/>
      <w:numFmt w:val="bullet"/>
      <w:lvlText w:val="·"/>
      <w:lvlJc w:val="left"/>
      <w:pPr>
        <w:ind w:left="3097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D498A6">
      <w:start w:val="1"/>
      <w:numFmt w:val="bullet"/>
      <w:lvlText w:val="o"/>
      <w:lvlJc w:val="left"/>
      <w:pPr>
        <w:ind w:left="381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18E14E6">
      <w:start w:val="1"/>
      <w:numFmt w:val="bullet"/>
      <w:lvlText w:val="▪"/>
      <w:lvlJc w:val="left"/>
      <w:pPr>
        <w:ind w:left="4537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 w15:restartNumberingAfterBreak="0">
    <w:nsid w:val="670025F6"/>
    <w:multiLevelType w:val="hybridMultilevel"/>
    <w:tmpl w:val="AF9A4A4A"/>
    <w:lvl w:ilvl="0" w:tplc="6FE4F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B59DB"/>
    <w:multiLevelType w:val="hybridMultilevel"/>
    <w:tmpl w:val="EB7A3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EB5563"/>
    <w:multiLevelType w:val="multilevel"/>
    <w:tmpl w:val="D81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D367AB8"/>
    <w:multiLevelType w:val="hybridMultilevel"/>
    <w:tmpl w:val="A60E1630"/>
    <w:lvl w:ilvl="0" w:tplc="B49449D4">
      <w:start w:val="8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A1C10"/>
    <w:multiLevelType w:val="multilevel"/>
    <w:tmpl w:val="C7C8E6E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3CB140F"/>
    <w:multiLevelType w:val="hybridMultilevel"/>
    <w:tmpl w:val="57C0BFFC"/>
    <w:lvl w:ilvl="0" w:tplc="7C82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5E4A6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F7BED"/>
    <w:multiLevelType w:val="hybridMultilevel"/>
    <w:tmpl w:val="081C68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3F3972"/>
    <w:multiLevelType w:val="hybridMultilevel"/>
    <w:tmpl w:val="962A6D9A"/>
    <w:lvl w:ilvl="0" w:tplc="150A90AC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600D07"/>
    <w:multiLevelType w:val="multilevel"/>
    <w:tmpl w:val="158C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0"/>
  </w:num>
  <w:num w:numId="3">
    <w:abstractNumId w:val="23"/>
  </w:num>
  <w:num w:numId="4">
    <w:abstractNumId w:val="48"/>
  </w:num>
  <w:num w:numId="5">
    <w:abstractNumId w:val="41"/>
  </w:num>
  <w:num w:numId="6">
    <w:abstractNumId w:val="29"/>
  </w:num>
  <w:num w:numId="7">
    <w:abstractNumId w:val="33"/>
  </w:num>
  <w:num w:numId="8">
    <w:abstractNumId w:val="20"/>
  </w:num>
  <w:num w:numId="9">
    <w:abstractNumId w:val="50"/>
  </w:num>
  <w:num w:numId="10">
    <w:abstractNumId w:val="43"/>
  </w:num>
  <w:num w:numId="11">
    <w:abstractNumId w:val="28"/>
  </w:num>
  <w:num w:numId="12">
    <w:abstractNumId w:val="49"/>
  </w:num>
  <w:num w:numId="13">
    <w:abstractNumId w:val="3"/>
  </w:num>
  <w:num w:numId="14">
    <w:abstractNumId w:val="38"/>
  </w:num>
  <w:num w:numId="15">
    <w:abstractNumId w:val="44"/>
  </w:num>
  <w:num w:numId="16">
    <w:abstractNumId w:val="17"/>
  </w:num>
  <w:num w:numId="17">
    <w:abstractNumId w:val="15"/>
  </w:num>
  <w:num w:numId="18">
    <w:abstractNumId w:val="13"/>
  </w:num>
  <w:num w:numId="19">
    <w:abstractNumId w:val="39"/>
  </w:num>
  <w:num w:numId="20">
    <w:abstractNumId w:val="34"/>
  </w:num>
  <w:num w:numId="21">
    <w:abstractNumId w:val="32"/>
  </w:num>
  <w:num w:numId="22">
    <w:abstractNumId w:val="35"/>
  </w:num>
  <w:num w:numId="23">
    <w:abstractNumId w:val="2"/>
  </w:num>
  <w:num w:numId="24">
    <w:abstractNumId w:val="19"/>
  </w:num>
  <w:num w:numId="25">
    <w:abstractNumId w:val="30"/>
  </w:num>
  <w:num w:numId="26">
    <w:abstractNumId w:val="46"/>
  </w:num>
  <w:num w:numId="27">
    <w:abstractNumId w:val="10"/>
  </w:num>
  <w:num w:numId="28">
    <w:abstractNumId w:val="8"/>
  </w:num>
  <w:num w:numId="29">
    <w:abstractNumId w:val="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6"/>
  </w:num>
  <w:num w:numId="36">
    <w:abstractNumId w:val="12"/>
  </w:num>
  <w:num w:numId="37">
    <w:abstractNumId w:val="37"/>
  </w:num>
  <w:num w:numId="38">
    <w:abstractNumId w:val="4"/>
  </w:num>
  <w:num w:numId="39">
    <w:abstractNumId w:val="18"/>
  </w:num>
  <w:num w:numId="40">
    <w:abstractNumId w:val="51"/>
  </w:num>
  <w:num w:numId="41">
    <w:abstractNumId w:val="27"/>
  </w:num>
  <w:num w:numId="42">
    <w:abstractNumId w:val="21"/>
  </w:num>
  <w:num w:numId="43">
    <w:abstractNumId w:val="22"/>
  </w:num>
  <w:num w:numId="44">
    <w:abstractNumId w:val="14"/>
  </w:num>
  <w:num w:numId="45">
    <w:abstractNumId w:val="31"/>
  </w:num>
  <w:num w:numId="46">
    <w:abstractNumId w:val="25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42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</w:num>
  <w:num w:numId="52">
    <w:abstractNumId w:val="24"/>
  </w:num>
  <w:num w:numId="53">
    <w:abstractNumId w:val="47"/>
  </w:num>
  <w:num w:numId="54">
    <w:abstractNumId w:val="47"/>
  </w:num>
  <w:num w:numId="55">
    <w:abstractNumId w:val="47"/>
  </w:num>
  <w:num w:numId="56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DF"/>
    <w:rsid w:val="00000D1F"/>
    <w:rsid w:val="00001001"/>
    <w:rsid w:val="000010F7"/>
    <w:rsid w:val="0000452B"/>
    <w:rsid w:val="0000493A"/>
    <w:rsid w:val="00006FBC"/>
    <w:rsid w:val="00007301"/>
    <w:rsid w:val="000101EE"/>
    <w:rsid w:val="000105A0"/>
    <w:rsid w:val="00011506"/>
    <w:rsid w:val="00011D75"/>
    <w:rsid w:val="0001207C"/>
    <w:rsid w:val="00013137"/>
    <w:rsid w:val="00013BDC"/>
    <w:rsid w:val="0001585F"/>
    <w:rsid w:val="00015AF4"/>
    <w:rsid w:val="00017317"/>
    <w:rsid w:val="00017556"/>
    <w:rsid w:val="000177EC"/>
    <w:rsid w:val="00020036"/>
    <w:rsid w:val="000206F1"/>
    <w:rsid w:val="00020971"/>
    <w:rsid w:val="00020C2C"/>
    <w:rsid w:val="00020ED2"/>
    <w:rsid w:val="00020F3C"/>
    <w:rsid w:val="00020F8C"/>
    <w:rsid w:val="00021941"/>
    <w:rsid w:val="00021EA4"/>
    <w:rsid w:val="00022212"/>
    <w:rsid w:val="00022A25"/>
    <w:rsid w:val="00022B24"/>
    <w:rsid w:val="00022CC2"/>
    <w:rsid w:val="000231F5"/>
    <w:rsid w:val="0002367B"/>
    <w:rsid w:val="00023977"/>
    <w:rsid w:val="00024607"/>
    <w:rsid w:val="000260EE"/>
    <w:rsid w:val="00026D28"/>
    <w:rsid w:val="00026DB6"/>
    <w:rsid w:val="00027379"/>
    <w:rsid w:val="000301FA"/>
    <w:rsid w:val="00030C2C"/>
    <w:rsid w:val="00032F69"/>
    <w:rsid w:val="000342A7"/>
    <w:rsid w:val="00034840"/>
    <w:rsid w:val="00034E2E"/>
    <w:rsid w:val="000351EC"/>
    <w:rsid w:val="00036A73"/>
    <w:rsid w:val="000379A8"/>
    <w:rsid w:val="000379ED"/>
    <w:rsid w:val="00040518"/>
    <w:rsid w:val="00042504"/>
    <w:rsid w:val="0004292A"/>
    <w:rsid w:val="00042F68"/>
    <w:rsid w:val="0004365A"/>
    <w:rsid w:val="000438CA"/>
    <w:rsid w:val="00044263"/>
    <w:rsid w:val="000445EA"/>
    <w:rsid w:val="0004558A"/>
    <w:rsid w:val="0004572B"/>
    <w:rsid w:val="000458D4"/>
    <w:rsid w:val="00045C0F"/>
    <w:rsid w:val="0004665E"/>
    <w:rsid w:val="00046970"/>
    <w:rsid w:val="00050181"/>
    <w:rsid w:val="0005088F"/>
    <w:rsid w:val="000514EC"/>
    <w:rsid w:val="0005152D"/>
    <w:rsid w:val="00051713"/>
    <w:rsid w:val="00052D0B"/>
    <w:rsid w:val="000530D4"/>
    <w:rsid w:val="000531A7"/>
    <w:rsid w:val="00053356"/>
    <w:rsid w:val="00054486"/>
    <w:rsid w:val="0005794C"/>
    <w:rsid w:val="00057CE1"/>
    <w:rsid w:val="00060D3B"/>
    <w:rsid w:val="00062956"/>
    <w:rsid w:val="00063E92"/>
    <w:rsid w:val="000643D1"/>
    <w:rsid w:val="0006443E"/>
    <w:rsid w:val="00064F9F"/>
    <w:rsid w:val="00065D53"/>
    <w:rsid w:val="00065FC2"/>
    <w:rsid w:val="00066781"/>
    <w:rsid w:val="00070574"/>
    <w:rsid w:val="000713CF"/>
    <w:rsid w:val="000720A4"/>
    <w:rsid w:val="00072644"/>
    <w:rsid w:val="00072681"/>
    <w:rsid w:val="0007269B"/>
    <w:rsid w:val="00073719"/>
    <w:rsid w:val="00073E78"/>
    <w:rsid w:val="00074A97"/>
    <w:rsid w:val="00074E5D"/>
    <w:rsid w:val="00076976"/>
    <w:rsid w:val="000771E0"/>
    <w:rsid w:val="00077504"/>
    <w:rsid w:val="00077A1A"/>
    <w:rsid w:val="0008102D"/>
    <w:rsid w:val="000813B9"/>
    <w:rsid w:val="000825D3"/>
    <w:rsid w:val="00083514"/>
    <w:rsid w:val="00083F80"/>
    <w:rsid w:val="00085A50"/>
    <w:rsid w:val="000865C6"/>
    <w:rsid w:val="00086913"/>
    <w:rsid w:val="00087284"/>
    <w:rsid w:val="000875FA"/>
    <w:rsid w:val="000879D9"/>
    <w:rsid w:val="00087B8F"/>
    <w:rsid w:val="00090F36"/>
    <w:rsid w:val="0009185E"/>
    <w:rsid w:val="00092381"/>
    <w:rsid w:val="00092D02"/>
    <w:rsid w:val="0009332B"/>
    <w:rsid w:val="000933F6"/>
    <w:rsid w:val="000934CC"/>
    <w:rsid w:val="00093802"/>
    <w:rsid w:val="00095F26"/>
    <w:rsid w:val="0009680A"/>
    <w:rsid w:val="00097873"/>
    <w:rsid w:val="000A1164"/>
    <w:rsid w:val="000A258E"/>
    <w:rsid w:val="000A28C0"/>
    <w:rsid w:val="000A3F39"/>
    <w:rsid w:val="000A415F"/>
    <w:rsid w:val="000A4DAB"/>
    <w:rsid w:val="000A5569"/>
    <w:rsid w:val="000A6134"/>
    <w:rsid w:val="000A644D"/>
    <w:rsid w:val="000A6DD8"/>
    <w:rsid w:val="000B0387"/>
    <w:rsid w:val="000B135D"/>
    <w:rsid w:val="000B15D5"/>
    <w:rsid w:val="000B1C1E"/>
    <w:rsid w:val="000B203C"/>
    <w:rsid w:val="000B212E"/>
    <w:rsid w:val="000B265F"/>
    <w:rsid w:val="000B2881"/>
    <w:rsid w:val="000B30CE"/>
    <w:rsid w:val="000B4AA1"/>
    <w:rsid w:val="000B5340"/>
    <w:rsid w:val="000B67B3"/>
    <w:rsid w:val="000B70A3"/>
    <w:rsid w:val="000B7520"/>
    <w:rsid w:val="000C06F2"/>
    <w:rsid w:val="000C0C88"/>
    <w:rsid w:val="000C1E0E"/>
    <w:rsid w:val="000C2B3D"/>
    <w:rsid w:val="000C39D1"/>
    <w:rsid w:val="000C63A7"/>
    <w:rsid w:val="000C6478"/>
    <w:rsid w:val="000C6DF1"/>
    <w:rsid w:val="000C6EED"/>
    <w:rsid w:val="000C77F0"/>
    <w:rsid w:val="000C7F9D"/>
    <w:rsid w:val="000D09F1"/>
    <w:rsid w:val="000D1DFC"/>
    <w:rsid w:val="000D2336"/>
    <w:rsid w:val="000D2F12"/>
    <w:rsid w:val="000D3586"/>
    <w:rsid w:val="000D4862"/>
    <w:rsid w:val="000D5DA3"/>
    <w:rsid w:val="000D755E"/>
    <w:rsid w:val="000E03B2"/>
    <w:rsid w:val="000E159C"/>
    <w:rsid w:val="000E1D9D"/>
    <w:rsid w:val="000E1E30"/>
    <w:rsid w:val="000E26BD"/>
    <w:rsid w:val="000E2F86"/>
    <w:rsid w:val="000E397D"/>
    <w:rsid w:val="000E41EC"/>
    <w:rsid w:val="000E4D7A"/>
    <w:rsid w:val="000E6E03"/>
    <w:rsid w:val="000E735A"/>
    <w:rsid w:val="000F1A1E"/>
    <w:rsid w:val="000F287D"/>
    <w:rsid w:val="000F383B"/>
    <w:rsid w:val="000F3C9A"/>
    <w:rsid w:val="000F3EA9"/>
    <w:rsid w:val="000F4B69"/>
    <w:rsid w:val="000F6699"/>
    <w:rsid w:val="000F66C8"/>
    <w:rsid w:val="000F74A1"/>
    <w:rsid w:val="001005A3"/>
    <w:rsid w:val="00100E3C"/>
    <w:rsid w:val="00102FB3"/>
    <w:rsid w:val="00103D59"/>
    <w:rsid w:val="00104E80"/>
    <w:rsid w:val="00105B5E"/>
    <w:rsid w:val="0010624B"/>
    <w:rsid w:val="001074C0"/>
    <w:rsid w:val="00107810"/>
    <w:rsid w:val="001100AC"/>
    <w:rsid w:val="001103DC"/>
    <w:rsid w:val="00110518"/>
    <w:rsid w:val="00111717"/>
    <w:rsid w:val="001132D9"/>
    <w:rsid w:val="001137F2"/>
    <w:rsid w:val="00113925"/>
    <w:rsid w:val="00113E33"/>
    <w:rsid w:val="00113E42"/>
    <w:rsid w:val="00114E77"/>
    <w:rsid w:val="00114F9A"/>
    <w:rsid w:val="00115976"/>
    <w:rsid w:val="001166EF"/>
    <w:rsid w:val="00117A9C"/>
    <w:rsid w:val="001206C4"/>
    <w:rsid w:val="0012137E"/>
    <w:rsid w:val="0012148C"/>
    <w:rsid w:val="00123551"/>
    <w:rsid w:val="0012664E"/>
    <w:rsid w:val="00126B93"/>
    <w:rsid w:val="00126D11"/>
    <w:rsid w:val="00127CEA"/>
    <w:rsid w:val="00127E85"/>
    <w:rsid w:val="001317FC"/>
    <w:rsid w:val="00131ADB"/>
    <w:rsid w:val="00133F22"/>
    <w:rsid w:val="00135A38"/>
    <w:rsid w:val="00135AD1"/>
    <w:rsid w:val="00135F5D"/>
    <w:rsid w:val="00137473"/>
    <w:rsid w:val="00137A32"/>
    <w:rsid w:val="00137D1B"/>
    <w:rsid w:val="00137FA7"/>
    <w:rsid w:val="001422ED"/>
    <w:rsid w:val="001424D6"/>
    <w:rsid w:val="00142876"/>
    <w:rsid w:val="00143456"/>
    <w:rsid w:val="00143723"/>
    <w:rsid w:val="00143901"/>
    <w:rsid w:val="001439EE"/>
    <w:rsid w:val="00143B0E"/>
    <w:rsid w:val="00145C7E"/>
    <w:rsid w:val="00145D18"/>
    <w:rsid w:val="001460D1"/>
    <w:rsid w:val="00150032"/>
    <w:rsid w:val="00150053"/>
    <w:rsid w:val="00151137"/>
    <w:rsid w:val="001516A1"/>
    <w:rsid w:val="001524AA"/>
    <w:rsid w:val="00153104"/>
    <w:rsid w:val="00153537"/>
    <w:rsid w:val="00153AC0"/>
    <w:rsid w:val="00153CCC"/>
    <w:rsid w:val="00153E1D"/>
    <w:rsid w:val="00155023"/>
    <w:rsid w:val="0015542D"/>
    <w:rsid w:val="00155FF3"/>
    <w:rsid w:val="001566B1"/>
    <w:rsid w:val="00156B86"/>
    <w:rsid w:val="00156DEB"/>
    <w:rsid w:val="001577C3"/>
    <w:rsid w:val="001603C0"/>
    <w:rsid w:val="00160876"/>
    <w:rsid w:val="00160B30"/>
    <w:rsid w:val="00160FF4"/>
    <w:rsid w:val="0016135E"/>
    <w:rsid w:val="0016209A"/>
    <w:rsid w:val="00164046"/>
    <w:rsid w:val="00164988"/>
    <w:rsid w:val="00165766"/>
    <w:rsid w:val="00166510"/>
    <w:rsid w:val="0016715F"/>
    <w:rsid w:val="00167F39"/>
    <w:rsid w:val="001705D1"/>
    <w:rsid w:val="00171AD0"/>
    <w:rsid w:val="00171C87"/>
    <w:rsid w:val="001730F5"/>
    <w:rsid w:val="0017403E"/>
    <w:rsid w:val="001742F6"/>
    <w:rsid w:val="0017543C"/>
    <w:rsid w:val="00175917"/>
    <w:rsid w:val="0017638D"/>
    <w:rsid w:val="0018082B"/>
    <w:rsid w:val="0018084D"/>
    <w:rsid w:val="0018095C"/>
    <w:rsid w:val="00180FEA"/>
    <w:rsid w:val="0018120A"/>
    <w:rsid w:val="00181C0B"/>
    <w:rsid w:val="001834A8"/>
    <w:rsid w:val="00183795"/>
    <w:rsid w:val="00183CC2"/>
    <w:rsid w:val="00183CFE"/>
    <w:rsid w:val="00184B52"/>
    <w:rsid w:val="00185256"/>
    <w:rsid w:val="00185799"/>
    <w:rsid w:val="001857ED"/>
    <w:rsid w:val="00185AE2"/>
    <w:rsid w:val="00186B4B"/>
    <w:rsid w:val="00186C52"/>
    <w:rsid w:val="001877FA"/>
    <w:rsid w:val="00187AA7"/>
    <w:rsid w:val="001918AB"/>
    <w:rsid w:val="00191A18"/>
    <w:rsid w:val="00191C7B"/>
    <w:rsid w:val="00192794"/>
    <w:rsid w:val="00193167"/>
    <w:rsid w:val="00193652"/>
    <w:rsid w:val="0019368D"/>
    <w:rsid w:val="00193CB2"/>
    <w:rsid w:val="00194968"/>
    <w:rsid w:val="001952D8"/>
    <w:rsid w:val="00196602"/>
    <w:rsid w:val="001967BC"/>
    <w:rsid w:val="001967E9"/>
    <w:rsid w:val="00197020"/>
    <w:rsid w:val="001A12DE"/>
    <w:rsid w:val="001A1B86"/>
    <w:rsid w:val="001A321F"/>
    <w:rsid w:val="001A342A"/>
    <w:rsid w:val="001A3B25"/>
    <w:rsid w:val="001A4E1B"/>
    <w:rsid w:val="001A4F6B"/>
    <w:rsid w:val="001A552E"/>
    <w:rsid w:val="001A5AC9"/>
    <w:rsid w:val="001A5B2A"/>
    <w:rsid w:val="001A5D96"/>
    <w:rsid w:val="001A5F2A"/>
    <w:rsid w:val="001A62AD"/>
    <w:rsid w:val="001A789D"/>
    <w:rsid w:val="001B179B"/>
    <w:rsid w:val="001B30FF"/>
    <w:rsid w:val="001B4403"/>
    <w:rsid w:val="001B4D1C"/>
    <w:rsid w:val="001B6E18"/>
    <w:rsid w:val="001B77C0"/>
    <w:rsid w:val="001B780E"/>
    <w:rsid w:val="001C098F"/>
    <w:rsid w:val="001C1F26"/>
    <w:rsid w:val="001C29DB"/>
    <w:rsid w:val="001C2C17"/>
    <w:rsid w:val="001C30A7"/>
    <w:rsid w:val="001C3EFB"/>
    <w:rsid w:val="001C3F3D"/>
    <w:rsid w:val="001C5D38"/>
    <w:rsid w:val="001C70AB"/>
    <w:rsid w:val="001C7D0A"/>
    <w:rsid w:val="001D0895"/>
    <w:rsid w:val="001D0D4A"/>
    <w:rsid w:val="001D0FDB"/>
    <w:rsid w:val="001D36E2"/>
    <w:rsid w:val="001D483C"/>
    <w:rsid w:val="001D5802"/>
    <w:rsid w:val="001D5961"/>
    <w:rsid w:val="001D6B85"/>
    <w:rsid w:val="001D6D5E"/>
    <w:rsid w:val="001E011A"/>
    <w:rsid w:val="001E1266"/>
    <w:rsid w:val="001E2150"/>
    <w:rsid w:val="001E2876"/>
    <w:rsid w:val="001E2A6D"/>
    <w:rsid w:val="001E3C13"/>
    <w:rsid w:val="001E43AA"/>
    <w:rsid w:val="001E4A9E"/>
    <w:rsid w:val="001E4B2E"/>
    <w:rsid w:val="001E573E"/>
    <w:rsid w:val="001E57CF"/>
    <w:rsid w:val="001E5A86"/>
    <w:rsid w:val="001E646C"/>
    <w:rsid w:val="001E655C"/>
    <w:rsid w:val="001E6B56"/>
    <w:rsid w:val="001F023A"/>
    <w:rsid w:val="001F0A4D"/>
    <w:rsid w:val="001F1DD5"/>
    <w:rsid w:val="001F30BE"/>
    <w:rsid w:val="001F3C78"/>
    <w:rsid w:val="001F3E9D"/>
    <w:rsid w:val="001F3FEC"/>
    <w:rsid w:val="001F4DDB"/>
    <w:rsid w:val="001F5965"/>
    <w:rsid w:val="001F5DFC"/>
    <w:rsid w:val="001F5F49"/>
    <w:rsid w:val="001F6C77"/>
    <w:rsid w:val="001F71DA"/>
    <w:rsid w:val="001F7434"/>
    <w:rsid w:val="0020068F"/>
    <w:rsid w:val="00201F79"/>
    <w:rsid w:val="002022D9"/>
    <w:rsid w:val="00202FA0"/>
    <w:rsid w:val="00203AD5"/>
    <w:rsid w:val="00203D8A"/>
    <w:rsid w:val="0020538C"/>
    <w:rsid w:val="00205728"/>
    <w:rsid w:val="002059DB"/>
    <w:rsid w:val="00205C48"/>
    <w:rsid w:val="00206013"/>
    <w:rsid w:val="00206913"/>
    <w:rsid w:val="00206E7B"/>
    <w:rsid w:val="00207251"/>
    <w:rsid w:val="00210179"/>
    <w:rsid w:val="00210439"/>
    <w:rsid w:val="00211C14"/>
    <w:rsid w:val="00211D38"/>
    <w:rsid w:val="0021439B"/>
    <w:rsid w:val="00215122"/>
    <w:rsid w:val="00215618"/>
    <w:rsid w:val="00215684"/>
    <w:rsid w:val="002157C4"/>
    <w:rsid w:val="00215D52"/>
    <w:rsid w:val="002165F2"/>
    <w:rsid w:val="002166D9"/>
    <w:rsid w:val="00220C18"/>
    <w:rsid w:val="002210CB"/>
    <w:rsid w:val="002223E2"/>
    <w:rsid w:val="002238EB"/>
    <w:rsid w:val="00223AA1"/>
    <w:rsid w:val="0022487F"/>
    <w:rsid w:val="00230065"/>
    <w:rsid w:val="0023066C"/>
    <w:rsid w:val="00230DBA"/>
    <w:rsid w:val="00230E2F"/>
    <w:rsid w:val="002311CD"/>
    <w:rsid w:val="00232934"/>
    <w:rsid w:val="00232B8A"/>
    <w:rsid w:val="00232EB9"/>
    <w:rsid w:val="00233577"/>
    <w:rsid w:val="00233644"/>
    <w:rsid w:val="0023468F"/>
    <w:rsid w:val="00234BCD"/>
    <w:rsid w:val="002402EC"/>
    <w:rsid w:val="00242BAC"/>
    <w:rsid w:val="00242C5E"/>
    <w:rsid w:val="00243270"/>
    <w:rsid w:val="0024381D"/>
    <w:rsid w:val="00243BCE"/>
    <w:rsid w:val="002449BE"/>
    <w:rsid w:val="00244CE9"/>
    <w:rsid w:val="002452A9"/>
    <w:rsid w:val="00245997"/>
    <w:rsid w:val="002463EF"/>
    <w:rsid w:val="00246B65"/>
    <w:rsid w:val="00247E0A"/>
    <w:rsid w:val="002509B6"/>
    <w:rsid w:val="00250E5D"/>
    <w:rsid w:val="00251780"/>
    <w:rsid w:val="00252767"/>
    <w:rsid w:val="002528BF"/>
    <w:rsid w:val="00254253"/>
    <w:rsid w:val="00254624"/>
    <w:rsid w:val="0025486E"/>
    <w:rsid w:val="00254BF5"/>
    <w:rsid w:val="00255264"/>
    <w:rsid w:val="002568C1"/>
    <w:rsid w:val="002571F4"/>
    <w:rsid w:val="0026082B"/>
    <w:rsid w:val="0026117D"/>
    <w:rsid w:val="002611E9"/>
    <w:rsid w:val="00261DC3"/>
    <w:rsid w:val="00262181"/>
    <w:rsid w:val="002625A4"/>
    <w:rsid w:val="00262DF5"/>
    <w:rsid w:val="00263958"/>
    <w:rsid w:val="00263E36"/>
    <w:rsid w:val="00264076"/>
    <w:rsid w:val="0026516C"/>
    <w:rsid w:val="00265C21"/>
    <w:rsid w:val="002667E4"/>
    <w:rsid w:val="00270014"/>
    <w:rsid w:val="00270069"/>
    <w:rsid w:val="002721B0"/>
    <w:rsid w:val="00274633"/>
    <w:rsid w:val="0027499E"/>
    <w:rsid w:val="00274F3A"/>
    <w:rsid w:val="00275604"/>
    <w:rsid w:val="00275AB3"/>
    <w:rsid w:val="00275EE2"/>
    <w:rsid w:val="00276133"/>
    <w:rsid w:val="002766B3"/>
    <w:rsid w:val="002766ED"/>
    <w:rsid w:val="002769E4"/>
    <w:rsid w:val="00276A0A"/>
    <w:rsid w:val="002775D1"/>
    <w:rsid w:val="0027766D"/>
    <w:rsid w:val="00277D2F"/>
    <w:rsid w:val="00277FCF"/>
    <w:rsid w:val="0028048A"/>
    <w:rsid w:val="00280A43"/>
    <w:rsid w:val="00281363"/>
    <w:rsid w:val="0028154F"/>
    <w:rsid w:val="002836EF"/>
    <w:rsid w:val="00283D7B"/>
    <w:rsid w:val="002841CD"/>
    <w:rsid w:val="00284B07"/>
    <w:rsid w:val="00284F28"/>
    <w:rsid w:val="00285271"/>
    <w:rsid w:val="002859B7"/>
    <w:rsid w:val="00286B3C"/>
    <w:rsid w:val="002879B8"/>
    <w:rsid w:val="00290039"/>
    <w:rsid w:val="002901E8"/>
    <w:rsid w:val="0029055B"/>
    <w:rsid w:val="00291727"/>
    <w:rsid w:val="00291F25"/>
    <w:rsid w:val="002920DD"/>
    <w:rsid w:val="00292194"/>
    <w:rsid w:val="002925AD"/>
    <w:rsid w:val="002926D4"/>
    <w:rsid w:val="0029298E"/>
    <w:rsid w:val="002929BB"/>
    <w:rsid w:val="00292C94"/>
    <w:rsid w:val="0029371A"/>
    <w:rsid w:val="002946FE"/>
    <w:rsid w:val="002949EA"/>
    <w:rsid w:val="00296AED"/>
    <w:rsid w:val="00296E7C"/>
    <w:rsid w:val="00297192"/>
    <w:rsid w:val="00297B41"/>
    <w:rsid w:val="00297D72"/>
    <w:rsid w:val="002A0AB4"/>
    <w:rsid w:val="002A0BAC"/>
    <w:rsid w:val="002A1BAE"/>
    <w:rsid w:val="002A24A8"/>
    <w:rsid w:val="002A3CC7"/>
    <w:rsid w:val="002A485A"/>
    <w:rsid w:val="002A5069"/>
    <w:rsid w:val="002A58F2"/>
    <w:rsid w:val="002A5C38"/>
    <w:rsid w:val="002A66BC"/>
    <w:rsid w:val="002A6788"/>
    <w:rsid w:val="002A6B5A"/>
    <w:rsid w:val="002A74E4"/>
    <w:rsid w:val="002A7523"/>
    <w:rsid w:val="002A78D2"/>
    <w:rsid w:val="002A78E2"/>
    <w:rsid w:val="002B1327"/>
    <w:rsid w:val="002B1742"/>
    <w:rsid w:val="002B192B"/>
    <w:rsid w:val="002B28F9"/>
    <w:rsid w:val="002B2CB1"/>
    <w:rsid w:val="002B3428"/>
    <w:rsid w:val="002B3B84"/>
    <w:rsid w:val="002B3F97"/>
    <w:rsid w:val="002B4834"/>
    <w:rsid w:val="002B4B79"/>
    <w:rsid w:val="002B4E2A"/>
    <w:rsid w:val="002B5677"/>
    <w:rsid w:val="002B5CC8"/>
    <w:rsid w:val="002B724F"/>
    <w:rsid w:val="002B7EEB"/>
    <w:rsid w:val="002B7FA9"/>
    <w:rsid w:val="002C1682"/>
    <w:rsid w:val="002C2B49"/>
    <w:rsid w:val="002C2CFE"/>
    <w:rsid w:val="002C3CC4"/>
    <w:rsid w:val="002C5220"/>
    <w:rsid w:val="002C7D14"/>
    <w:rsid w:val="002D0019"/>
    <w:rsid w:val="002D098B"/>
    <w:rsid w:val="002D0C36"/>
    <w:rsid w:val="002D1812"/>
    <w:rsid w:val="002D2AA3"/>
    <w:rsid w:val="002D2ACC"/>
    <w:rsid w:val="002D2FFC"/>
    <w:rsid w:val="002D36C4"/>
    <w:rsid w:val="002D515E"/>
    <w:rsid w:val="002D519C"/>
    <w:rsid w:val="002D5525"/>
    <w:rsid w:val="002D5AA2"/>
    <w:rsid w:val="002D60CE"/>
    <w:rsid w:val="002E0328"/>
    <w:rsid w:val="002E0BB0"/>
    <w:rsid w:val="002E145F"/>
    <w:rsid w:val="002E1501"/>
    <w:rsid w:val="002E1A9E"/>
    <w:rsid w:val="002E1F9D"/>
    <w:rsid w:val="002E2508"/>
    <w:rsid w:val="002E3A7A"/>
    <w:rsid w:val="002E41CF"/>
    <w:rsid w:val="002E5490"/>
    <w:rsid w:val="002E5AB4"/>
    <w:rsid w:val="002E5C6F"/>
    <w:rsid w:val="002E5EF2"/>
    <w:rsid w:val="002E67B6"/>
    <w:rsid w:val="002E777A"/>
    <w:rsid w:val="002E7FCF"/>
    <w:rsid w:val="002F15D1"/>
    <w:rsid w:val="002F19CB"/>
    <w:rsid w:val="002F1F4F"/>
    <w:rsid w:val="002F2812"/>
    <w:rsid w:val="002F2B07"/>
    <w:rsid w:val="002F330F"/>
    <w:rsid w:val="002F372D"/>
    <w:rsid w:val="002F58A0"/>
    <w:rsid w:val="002F6245"/>
    <w:rsid w:val="002F63CC"/>
    <w:rsid w:val="002F6D10"/>
    <w:rsid w:val="002F7172"/>
    <w:rsid w:val="003008D1"/>
    <w:rsid w:val="0030174B"/>
    <w:rsid w:val="0030203A"/>
    <w:rsid w:val="0030226F"/>
    <w:rsid w:val="003024F4"/>
    <w:rsid w:val="0030250A"/>
    <w:rsid w:val="00302D68"/>
    <w:rsid w:val="00302FDE"/>
    <w:rsid w:val="00303163"/>
    <w:rsid w:val="00303385"/>
    <w:rsid w:val="0030461C"/>
    <w:rsid w:val="00304FE4"/>
    <w:rsid w:val="003050F0"/>
    <w:rsid w:val="0030724E"/>
    <w:rsid w:val="003073D8"/>
    <w:rsid w:val="00307514"/>
    <w:rsid w:val="003075CC"/>
    <w:rsid w:val="00307AA7"/>
    <w:rsid w:val="00307BAF"/>
    <w:rsid w:val="00310357"/>
    <w:rsid w:val="0031102A"/>
    <w:rsid w:val="003117F4"/>
    <w:rsid w:val="003126A6"/>
    <w:rsid w:val="00312C0D"/>
    <w:rsid w:val="00312D05"/>
    <w:rsid w:val="00312E58"/>
    <w:rsid w:val="00316D50"/>
    <w:rsid w:val="00316D8B"/>
    <w:rsid w:val="00317EC8"/>
    <w:rsid w:val="00320969"/>
    <w:rsid w:val="00321889"/>
    <w:rsid w:val="00322562"/>
    <w:rsid w:val="00322B5E"/>
    <w:rsid w:val="00323B2B"/>
    <w:rsid w:val="00323B8E"/>
    <w:rsid w:val="00324419"/>
    <w:rsid w:val="00324FD6"/>
    <w:rsid w:val="00326360"/>
    <w:rsid w:val="00326D03"/>
    <w:rsid w:val="00326D4D"/>
    <w:rsid w:val="00327094"/>
    <w:rsid w:val="00331409"/>
    <w:rsid w:val="003315DB"/>
    <w:rsid w:val="00331A1B"/>
    <w:rsid w:val="00331DA9"/>
    <w:rsid w:val="00331E4A"/>
    <w:rsid w:val="003325D5"/>
    <w:rsid w:val="00333843"/>
    <w:rsid w:val="00333ADD"/>
    <w:rsid w:val="00334019"/>
    <w:rsid w:val="0033653F"/>
    <w:rsid w:val="00337099"/>
    <w:rsid w:val="0033750A"/>
    <w:rsid w:val="00340097"/>
    <w:rsid w:val="00340636"/>
    <w:rsid w:val="00341797"/>
    <w:rsid w:val="00341B78"/>
    <w:rsid w:val="00341D25"/>
    <w:rsid w:val="00342101"/>
    <w:rsid w:val="003426D7"/>
    <w:rsid w:val="003437CE"/>
    <w:rsid w:val="00346A7C"/>
    <w:rsid w:val="0034788F"/>
    <w:rsid w:val="00347AD9"/>
    <w:rsid w:val="003506DA"/>
    <w:rsid w:val="00350DF3"/>
    <w:rsid w:val="00351C34"/>
    <w:rsid w:val="00352125"/>
    <w:rsid w:val="0035319B"/>
    <w:rsid w:val="00353FB3"/>
    <w:rsid w:val="00355A28"/>
    <w:rsid w:val="00355CDA"/>
    <w:rsid w:val="00356625"/>
    <w:rsid w:val="00356B61"/>
    <w:rsid w:val="00356C1F"/>
    <w:rsid w:val="003571A3"/>
    <w:rsid w:val="0035727D"/>
    <w:rsid w:val="00357446"/>
    <w:rsid w:val="0035776A"/>
    <w:rsid w:val="00357915"/>
    <w:rsid w:val="00357BD0"/>
    <w:rsid w:val="003606D3"/>
    <w:rsid w:val="0036118B"/>
    <w:rsid w:val="003615FB"/>
    <w:rsid w:val="00361B52"/>
    <w:rsid w:val="00361F6C"/>
    <w:rsid w:val="00362255"/>
    <w:rsid w:val="00362D34"/>
    <w:rsid w:val="003631C3"/>
    <w:rsid w:val="0036334C"/>
    <w:rsid w:val="003633CC"/>
    <w:rsid w:val="00363922"/>
    <w:rsid w:val="00363E24"/>
    <w:rsid w:val="00364CA2"/>
    <w:rsid w:val="00365176"/>
    <w:rsid w:val="0036524C"/>
    <w:rsid w:val="0036585B"/>
    <w:rsid w:val="00366027"/>
    <w:rsid w:val="00366768"/>
    <w:rsid w:val="003675AD"/>
    <w:rsid w:val="00367D7B"/>
    <w:rsid w:val="00370558"/>
    <w:rsid w:val="003711C2"/>
    <w:rsid w:val="00371328"/>
    <w:rsid w:val="00372133"/>
    <w:rsid w:val="00373C73"/>
    <w:rsid w:val="003748C2"/>
    <w:rsid w:val="0037504B"/>
    <w:rsid w:val="0037514B"/>
    <w:rsid w:val="0037517A"/>
    <w:rsid w:val="00375671"/>
    <w:rsid w:val="00376ACD"/>
    <w:rsid w:val="00376D8E"/>
    <w:rsid w:val="00376DDF"/>
    <w:rsid w:val="0037799B"/>
    <w:rsid w:val="00377ABE"/>
    <w:rsid w:val="00377B0B"/>
    <w:rsid w:val="00381C77"/>
    <w:rsid w:val="00382093"/>
    <w:rsid w:val="00383980"/>
    <w:rsid w:val="00383DDF"/>
    <w:rsid w:val="003844F6"/>
    <w:rsid w:val="0038585B"/>
    <w:rsid w:val="00385904"/>
    <w:rsid w:val="00385CC1"/>
    <w:rsid w:val="0038633F"/>
    <w:rsid w:val="003908FF"/>
    <w:rsid w:val="00391C10"/>
    <w:rsid w:val="00392E36"/>
    <w:rsid w:val="00393211"/>
    <w:rsid w:val="00394B28"/>
    <w:rsid w:val="003957E8"/>
    <w:rsid w:val="00396318"/>
    <w:rsid w:val="00396B21"/>
    <w:rsid w:val="00396F96"/>
    <w:rsid w:val="00397642"/>
    <w:rsid w:val="003A0AD1"/>
    <w:rsid w:val="003A15F1"/>
    <w:rsid w:val="003A1A3E"/>
    <w:rsid w:val="003A21B2"/>
    <w:rsid w:val="003A2C47"/>
    <w:rsid w:val="003A2E64"/>
    <w:rsid w:val="003A39EC"/>
    <w:rsid w:val="003A3CB1"/>
    <w:rsid w:val="003A4C9D"/>
    <w:rsid w:val="003A5AE5"/>
    <w:rsid w:val="003A6431"/>
    <w:rsid w:val="003A69CE"/>
    <w:rsid w:val="003B0A4E"/>
    <w:rsid w:val="003B0B46"/>
    <w:rsid w:val="003B1665"/>
    <w:rsid w:val="003B1D11"/>
    <w:rsid w:val="003B2CCA"/>
    <w:rsid w:val="003B3B63"/>
    <w:rsid w:val="003B40EC"/>
    <w:rsid w:val="003B56B0"/>
    <w:rsid w:val="003B774E"/>
    <w:rsid w:val="003B79A5"/>
    <w:rsid w:val="003C163D"/>
    <w:rsid w:val="003C17F7"/>
    <w:rsid w:val="003C20F9"/>
    <w:rsid w:val="003C26CC"/>
    <w:rsid w:val="003C34A1"/>
    <w:rsid w:val="003C49B0"/>
    <w:rsid w:val="003C5AE9"/>
    <w:rsid w:val="003C5E05"/>
    <w:rsid w:val="003C65FA"/>
    <w:rsid w:val="003C7452"/>
    <w:rsid w:val="003C7995"/>
    <w:rsid w:val="003D0EB3"/>
    <w:rsid w:val="003D1254"/>
    <w:rsid w:val="003D147E"/>
    <w:rsid w:val="003D293F"/>
    <w:rsid w:val="003D2CA4"/>
    <w:rsid w:val="003D2F76"/>
    <w:rsid w:val="003D3076"/>
    <w:rsid w:val="003D3D52"/>
    <w:rsid w:val="003D3F31"/>
    <w:rsid w:val="003D4007"/>
    <w:rsid w:val="003D5529"/>
    <w:rsid w:val="003D5C84"/>
    <w:rsid w:val="003D7271"/>
    <w:rsid w:val="003D7735"/>
    <w:rsid w:val="003D777D"/>
    <w:rsid w:val="003E2004"/>
    <w:rsid w:val="003E21AE"/>
    <w:rsid w:val="003E253D"/>
    <w:rsid w:val="003E4554"/>
    <w:rsid w:val="003E5DF5"/>
    <w:rsid w:val="003E638A"/>
    <w:rsid w:val="003E6701"/>
    <w:rsid w:val="003F1F2D"/>
    <w:rsid w:val="003F215F"/>
    <w:rsid w:val="003F2227"/>
    <w:rsid w:val="003F2A2F"/>
    <w:rsid w:val="003F3736"/>
    <w:rsid w:val="003F3802"/>
    <w:rsid w:val="003F3A7C"/>
    <w:rsid w:val="003F64F5"/>
    <w:rsid w:val="003F72B1"/>
    <w:rsid w:val="003F73E2"/>
    <w:rsid w:val="003F7DCE"/>
    <w:rsid w:val="00401AE7"/>
    <w:rsid w:val="00401B78"/>
    <w:rsid w:val="00401E6D"/>
    <w:rsid w:val="00402920"/>
    <w:rsid w:val="00403FFE"/>
    <w:rsid w:val="004045C8"/>
    <w:rsid w:val="004077C0"/>
    <w:rsid w:val="00407C08"/>
    <w:rsid w:val="004100AB"/>
    <w:rsid w:val="00410CBD"/>
    <w:rsid w:val="00411C07"/>
    <w:rsid w:val="00412263"/>
    <w:rsid w:val="00412FB8"/>
    <w:rsid w:val="00415136"/>
    <w:rsid w:val="00415774"/>
    <w:rsid w:val="00416036"/>
    <w:rsid w:val="004162A2"/>
    <w:rsid w:val="00417F50"/>
    <w:rsid w:val="004201E7"/>
    <w:rsid w:val="00420518"/>
    <w:rsid w:val="0042221D"/>
    <w:rsid w:val="004223F8"/>
    <w:rsid w:val="00422B3D"/>
    <w:rsid w:val="004234DD"/>
    <w:rsid w:val="00423C9C"/>
    <w:rsid w:val="00424E5D"/>
    <w:rsid w:val="0042564E"/>
    <w:rsid w:val="004270F6"/>
    <w:rsid w:val="00427977"/>
    <w:rsid w:val="00430FE0"/>
    <w:rsid w:val="00431051"/>
    <w:rsid w:val="00431124"/>
    <w:rsid w:val="0043156F"/>
    <w:rsid w:val="004316BC"/>
    <w:rsid w:val="00431898"/>
    <w:rsid w:val="00432781"/>
    <w:rsid w:val="0043304E"/>
    <w:rsid w:val="0043349F"/>
    <w:rsid w:val="004350CF"/>
    <w:rsid w:val="00435B82"/>
    <w:rsid w:val="0043795D"/>
    <w:rsid w:val="0044009C"/>
    <w:rsid w:val="004409A6"/>
    <w:rsid w:val="004415D1"/>
    <w:rsid w:val="00443009"/>
    <w:rsid w:val="00443C54"/>
    <w:rsid w:val="00443D9E"/>
    <w:rsid w:val="004447A5"/>
    <w:rsid w:val="00444E05"/>
    <w:rsid w:val="00445F1B"/>
    <w:rsid w:val="00446D5E"/>
    <w:rsid w:val="004475E7"/>
    <w:rsid w:val="0045004C"/>
    <w:rsid w:val="00450120"/>
    <w:rsid w:val="00450477"/>
    <w:rsid w:val="004504EE"/>
    <w:rsid w:val="004507DB"/>
    <w:rsid w:val="00450984"/>
    <w:rsid w:val="004511B9"/>
    <w:rsid w:val="0045201C"/>
    <w:rsid w:val="00452B5F"/>
    <w:rsid w:val="00452C99"/>
    <w:rsid w:val="0045332F"/>
    <w:rsid w:val="00454492"/>
    <w:rsid w:val="004558DA"/>
    <w:rsid w:val="0045596C"/>
    <w:rsid w:val="00455A62"/>
    <w:rsid w:val="00455BF8"/>
    <w:rsid w:val="00457BE1"/>
    <w:rsid w:val="00460480"/>
    <w:rsid w:val="004609A4"/>
    <w:rsid w:val="0046111F"/>
    <w:rsid w:val="00461492"/>
    <w:rsid w:val="004624ED"/>
    <w:rsid w:val="0046282C"/>
    <w:rsid w:val="00462840"/>
    <w:rsid w:val="004628E5"/>
    <w:rsid w:val="00462AA8"/>
    <w:rsid w:val="00462D06"/>
    <w:rsid w:val="00462E58"/>
    <w:rsid w:val="004631A6"/>
    <w:rsid w:val="0046391F"/>
    <w:rsid w:val="0046494C"/>
    <w:rsid w:val="004656B1"/>
    <w:rsid w:val="0046603F"/>
    <w:rsid w:val="00466442"/>
    <w:rsid w:val="004668A5"/>
    <w:rsid w:val="0047078D"/>
    <w:rsid w:val="0047385B"/>
    <w:rsid w:val="0047566F"/>
    <w:rsid w:val="004757C0"/>
    <w:rsid w:val="0047593F"/>
    <w:rsid w:val="00475D63"/>
    <w:rsid w:val="004809C1"/>
    <w:rsid w:val="004810BC"/>
    <w:rsid w:val="0048172D"/>
    <w:rsid w:val="004821AF"/>
    <w:rsid w:val="00482515"/>
    <w:rsid w:val="00482610"/>
    <w:rsid w:val="00482713"/>
    <w:rsid w:val="004827F5"/>
    <w:rsid w:val="00483FF1"/>
    <w:rsid w:val="004845E1"/>
    <w:rsid w:val="004859EE"/>
    <w:rsid w:val="0048602B"/>
    <w:rsid w:val="0048628A"/>
    <w:rsid w:val="00486CE5"/>
    <w:rsid w:val="00491559"/>
    <w:rsid w:val="00491608"/>
    <w:rsid w:val="0049173E"/>
    <w:rsid w:val="00492D94"/>
    <w:rsid w:val="0049391E"/>
    <w:rsid w:val="00493998"/>
    <w:rsid w:val="00493BF6"/>
    <w:rsid w:val="004946E3"/>
    <w:rsid w:val="004951A5"/>
    <w:rsid w:val="004954BE"/>
    <w:rsid w:val="00495904"/>
    <w:rsid w:val="0049592B"/>
    <w:rsid w:val="00495CF4"/>
    <w:rsid w:val="00496548"/>
    <w:rsid w:val="00496576"/>
    <w:rsid w:val="00497B93"/>
    <w:rsid w:val="004A059B"/>
    <w:rsid w:val="004A075A"/>
    <w:rsid w:val="004A2919"/>
    <w:rsid w:val="004A2F61"/>
    <w:rsid w:val="004A348D"/>
    <w:rsid w:val="004A3C5E"/>
    <w:rsid w:val="004A4BA1"/>
    <w:rsid w:val="004A53FA"/>
    <w:rsid w:val="004B0005"/>
    <w:rsid w:val="004B1050"/>
    <w:rsid w:val="004B182D"/>
    <w:rsid w:val="004B28FA"/>
    <w:rsid w:val="004B2BEA"/>
    <w:rsid w:val="004B315B"/>
    <w:rsid w:val="004B3618"/>
    <w:rsid w:val="004B492E"/>
    <w:rsid w:val="004B52DC"/>
    <w:rsid w:val="004B5465"/>
    <w:rsid w:val="004B5A37"/>
    <w:rsid w:val="004B687E"/>
    <w:rsid w:val="004B7172"/>
    <w:rsid w:val="004C2112"/>
    <w:rsid w:val="004C2185"/>
    <w:rsid w:val="004C2481"/>
    <w:rsid w:val="004C2E30"/>
    <w:rsid w:val="004C3E9A"/>
    <w:rsid w:val="004C4F13"/>
    <w:rsid w:val="004C6272"/>
    <w:rsid w:val="004C638A"/>
    <w:rsid w:val="004C65C6"/>
    <w:rsid w:val="004C69E8"/>
    <w:rsid w:val="004C6B0D"/>
    <w:rsid w:val="004C7C9C"/>
    <w:rsid w:val="004D0677"/>
    <w:rsid w:val="004D0A2C"/>
    <w:rsid w:val="004D0E7A"/>
    <w:rsid w:val="004D1189"/>
    <w:rsid w:val="004D1202"/>
    <w:rsid w:val="004D1335"/>
    <w:rsid w:val="004D15CF"/>
    <w:rsid w:val="004D1A30"/>
    <w:rsid w:val="004D1B6C"/>
    <w:rsid w:val="004D2155"/>
    <w:rsid w:val="004D25F4"/>
    <w:rsid w:val="004D322A"/>
    <w:rsid w:val="004D35B2"/>
    <w:rsid w:val="004D366E"/>
    <w:rsid w:val="004D3DC6"/>
    <w:rsid w:val="004D51DB"/>
    <w:rsid w:val="004D51F4"/>
    <w:rsid w:val="004D5498"/>
    <w:rsid w:val="004D66C1"/>
    <w:rsid w:val="004D6760"/>
    <w:rsid w:val="004D6B64"/>
    <w:rsid w:val="004D6DF1"/>
    <w:rsid w:val="004D70B4"/>
    <w:rsid w:val="004D7F9D"/>
    <w:rsid w:val="004E01E0"/>
    <w:rsid w:val="004E0A54"/>
    <w:rsid w:val="004E114B"/>
    <w:rsid w:val="004E18E2"/>
    <w:rsid w:val="004E199A"/>
    <w:rsid w:val="004E1E72"/>
    <w:rsid w:val="004E1E9B"/>
    <w:rsid w:val="004E1FAB"/>
    <w:rsid w:val="004E2EE3"/>
    <w:rsid w:val="004E38F3"/>
    <w:rsid w:val="004E3AEA"/>
    <w:rsid w:val="004E40AD"/>
    <w:rsid w:val="004E42CF"/>
    <w:rsid w:val="004E4624"/>
    <w:rsid w:val="004E5138"/>
    <w:rsid w:val="004E52BB"/>
    <w:rsid w:val="004E585D"/>
    <w:rsid w:val="004E6AE2"/>
    <w:rsid w:val="004E7AA4"/>
    <w:rsid w:val="004F0ACA"/>
    <w:rsid w:val="004F20E4"/>
    <w:rsid w:val="004F26E2"/>
    <w:rsid w:val="004F35E9"/>
    <w:rsid w:val="004F3AA4"/>
    <w:rsid w:val="004F3AC7"/>
    <w:rsid w:val="004F3F2C"/>
    <w:rsid w:val="004F4560"/>
    <w:rsid w:val="004F4D3B"/>
    <w:rsid w:val="004F4FE1"/>
    <w:rsid w:val="004F5668"/>
    <w:rsid w:val="004F6588"/>
    <w:rsid w:val="004F7647"/>
    <w:rsid w:val="00500A60"/>
    <w:rsid w:val="00500DF1"/>
    <w:rsid w:val="00501081"/>
    <w:rsid w:val="00502274"/>
    <w:rsid w:val="00502DE3"/>
    <w:rsid w:val="00502ED6"/>
    <w:rsid w:val="00503C27"/>
    <w:rsid w:val="00505B2D"/>
    <w:rsid w:val="00505BB1"/>
    <w:rsid w:val="00505E13"/>
    <w:rsid w:val="005061B7"/>
    <w:rsid w:val="00506B67"/>
    <w:rsid w:val="00506D11"/>
    <w:rsid w:val="005071BD"/>
    <w:rsid w:val="00507675"/>
    <w:rsid w:val="0051062D"/>
    <w:rsid w:val="005107F1"/>
    <w:rsid w:val="005111AA"/>
    <w:rsid w:val="00511C45"/>
    <w:rsid w:val="00511FD9"/>
    <w:rsid w:val="005129EF"/>
    <w:rsid w:val="00513AE8"/>
    <w:rsid w:val="00513EAF"/>
    <w:rsid w:val="0051422E"/>
    <w:rsid w:val="005150FA"/>
    <w:rsid w:val="00515496"/>
    <w:rsid w:val="00515FE0"/>
    <w:rsid w:val="00516138"/>
    <w:rsid w:val="005168A5"/>
    <w:rsid w:val="0051768E"/>
    <w:rsid w:val="005176C0"/>
    <w:rsid w:val="005202E2"/>
    <w:rsid w:val="005215D2"/>
    <w:rsid w:val="005216CB"/>
    <w:rsid w:val="00522891"/>
    <w:rsid w:val="00522BF0"/>
    <w:rsid w:val="005242B6"/>
    <w:rsid w:val="0052450B"/>
    <w:rsid w:val="0052545B"/>
    <w:rsid w:val="005262D3"/>
    <w:rsid w:val="00530B0B"/>
    <w:rsid w:val="00530C5D"/>
    <w:rsid w:val="0053169B"/>
    <w:rsid w:val="005324DD"/>
    <w:rsid w:val="0053283F"/>
    <w:rsid w:val="005328E2"/>
    <w:rsid w:val="0053517F"/>
    <w:rsid w:val="005360C0"/>
    <w:rsid w:val="005369B6"/>
    <w:rsid w:val="00536DBA"/>
    <w:rsid w:val="00537945"/>
    <w:rsid w:val="005406BE"/>
    <w:rsid w:val="0054189B"/>
    <w:rsid w:val="00543323"/>
    <w:rsid w:val="00544A54"/>
    <w:rsid w:val="0054629C"/>
    <w:rsid w:val="00546371"/>
    <w:rsid w:val="00546597"/>
    <w:rsid w:val="00547F63"/>
    <w:rsid w:val="0055134D"/>
    <w:rsid w:val="005513D4"/>
    <w:rsid w:val="005523C3"/>
    <w:rsid w:val="00552752"/>
    <w:rsid w:val="00553030"/>
    <w:rsid w:val="005535E5"/>
    <w:rsid w:val="00553CA9"/>
    <w:rsid w:val="00554154"/>
    <w:rsid w:val="00554835"/>
    <w:rsid w:val="00556514"/>
    <w:rsid w:val="00556A0D"/>
    <w:rsid w:val="005573B6"/>
    <w:rsid w:val="00557BE8"/>
    <w:rsid w:val="00557E58"/>
    <w:rsid w:val="00557E67"/>
    <w:rsid w:val="00560913"/>
    <w:rsid w:val="00560C9D"/>
    <w:rsid w:val="00561A24"/>
    <w:rsid w:val="00561CF5"/>
    <w:rsid w:val="005624B6"/>
    <w:rsid w:val="0056293B"/>
    <w:rsid w:val="005630C5"/>
    <w:rsid w:val="005630F3"/>
    <w:rsid w:val="0056323F"/>
    <w:rsid w:val="00564645"/>
    <w:rsid w:val="0056481A"/>
    <w:rsid w:val="00564912"/>
    <w:rsid w:val="00564AC2"/>
    <w:rsid w:val="00565C1D"/>
    <w:rsid w:val="00566341"/>
    <w:rsid w:val="00567A60"/>
    <w:rsid w:val="00567D16"/>
    <w:rsid w:val="00570A1E"/>
    <w:rsid w:val="00571AA0"/>
    <w:rsid w:val="00571FFB"/>
    <w:rsid w:val="00572BA4"/>
    <w:rsid w:val="0057346E"/>
    <w:rsid w:val="005737DF"/>
    <w:rsid w:val="00574799"/>
    <w:rsid w:val="0057496B"/>
    <w:rsid w:val="00574D99"/>
    <w:rsid w:val="005761A9"/>
    <w:rsid w:val="00576359"/>
    <w:rsid w:val="005771C4"/>
    <w:rsid w:val="005778BC"/>
    <w:rsid w:val="00580868"/>
    <w:rsid w:val="0058107C"/>
    <w:rsid w:val="005816D8"/>
    <w:rsid w:val="00583530"/>
    <w:rsid w:val="005838B4"/>
    <w:rsid w:val="00584AF9"/>
    <w:rsid w:val="00586E2A"/>
    <w:rsid w:val="005877A6"/>
    <w:rsid w:val="005877D3"/>
    <w:rsid w:val="005877EE"/>
    <w:rsid w:val="0059089F"/>
    <w:rsid w:val="00591FBF"/>
    <w:rsid w:val="0059263C"/>
    <w:rsid w:val="00592E6D"/>
    <w:rsid w:val="005932CC"/>
    <w:rsid w:val="0059330A"/>
    <w:rsid w:val="005943E3"/>
    <w:rsid w:val="0059491D"/>
    <w:rsid w:val="00596B78"/>
    <w:rsid w:val="00597A93"/>
    <w:rsid w:val="005A018F"/>
    <w:rsid w:val="005A02C6"/>
    <w:rsid w:val="005A05A1"/>
    <w:rsid w:val="005A21B9"/>
    <w:rsid w:val="005A3709"/>
    <w:rsid w:val="005A3E63"/>
    <w:rsid w:val="005A581D"/>
    <w:rsid w:val="005A6145"/>
    <w:rsid w:val="005A6CE4"/>
    <w:rsid w:val="005B06A2"/>
    <w:rsid w:val="005B0D46"/>
    <w:rsid w:val="005B0DBD"/>
    <w:rsid w:val="005B11F3"/>
    <w:rsid w:val="005B1FC8"/>
    <w:rsid w:val="005B62F3"/>
    <w:rsid w:val="005B7914"/>
    <w:rsid w:val="005B79AB"/>
    <w:rsid w:val="005B7EE5"/>
    <w:rsid w:val="005C0117"/>
    <w:rsid w:val="005C0335"/>
    <w:rsid w:val="005C040C"/>
    <w:rsid w:val="005C1DF0"/>
    <w:rsid w:val="005C3F87"/>
    <w:rsid w:val="005C5AF9"/>
    <w:rsid w:val="005C6A70"/>
    <w:rsid w:val="005C6E91"/>
    <w:rsid w:val="005C7093"/>
    <w:rsid w:val="005C70EA"/>
    <w:rsid w:val="005C7100"/>
    <w:rsid w:val="005C7A3B"/>
    <w:rsid w:val="005C7E72"/>
    <w:rsid w:val="005D000C"/>
    <w:rsid w:val="005D1004"/>
    <w:rsid w:val="005D1457"/>
    <w:rsid w:val="005D1486"/>
    <w:rsid w:val="005D20FF"/>
    <w:rsid w:val="005D2A0F"/>
    <w:rsid w:val="005D3740"/>
    <w:rsid w:val="005D48DC"/>
    <w:rsid w:val="005D4E63"/>
    <w:rsid w:val="005D59FE"/>
    <w:rsid w:val="005D679B"/>
    <w:rsid w:val="005D6947"/>
    <w:rsid w:val="005D7020"/>
    <w:rsid w:val="005E0511"/>
    <w:rsid w:val="005E0C7C"/>
    <w:rsid w:val="005E242D"/>
    <w:rsid w:val="005E24B7"/>
    <w:rsid w:val="005E30B2"/>
    <w:rsid w:val="005E32FB"/>
    <w:rsid w:val="005E3FD3"/>
    <w:rsid w:val="005E4A1C"/>
    <w:rsid w:val="005E6A63"/>
    <w:rsid w:val="005F0CF3"/>
    <w:rsid w:val="005F109C"/>
    <w:rsid w:val="005F11ED"/>
    <w:rsid w:val="005F16A5"/>
    <w:rsid w:val="005F3A8A"/>
    <w:rsid w:val="005F42A1"/>
    <w:rsid w:val="005F4874"/>
    <w:rsid w:val="005F48C4"/>
    <w:rsid w:val="005F4AF4"/>
    <w:rsid w:val="005F6797"/>
    <w:rsid w:val="005F685D"/>
    <w:rsid w:val="005F69F4"/>
    <w:rsid w:val="005F72D8"/>
    <w:rsid w:val="005F7A6D"/>
    <w:rsid w:val="00600766"/>
    <w:rsid w:val="006007D9"/>
    <w:rsid w:val="00600BA2"/>
    <w:rsid w:val="00600D56"/>
    <w:rsid w:val="00600FC9"/>
    <w:rsid w:val="006013F0"/>
    <w:rsid w:val="00601B9F"/>
    <w:rsid w:val="00602837"/>
    <w:rsid w:val="006047AE"/>
    <w:rsid w:val="006049A4"/>
    <w:rsid w:val="00604C26"/>
    <w:rsid w:val="006059CC"/>
    <w:rsid w:val="00605E54"/>
    <w:rsid w:val="0060607A"/>
    <w:rsid w:val="006064F5"/>
    <w:rsid w:val="006078C6"/>
    <w:rsid w:val="00610007"/>
    <w:rsid w:val="0061022E"/>
    <w:rsid w:val="0061179D"/>
    <w:rsid w:val="00612023"/>
    <w:rsid w:val="00612413"/>
    <w:rsid w:val="00612B87"/>
    <w:rsid w:val="006150A8"/>
    <w:rsid w:val="0061555D"/>
    <w:rsid w:val="00615BB9"/>
    <w:rsid w:val="00615E20"/>
    <w:rsid w:val="00617C5F"/>
    <w:rsid w:val="0062048F"/>
    <w:rsid w:val="00620B2D"/>
    <w:rsid w:val="006235D8"/>
    <w:rsid w:val="0062386D"/>
    <w:rsid w:val="006241AF"/>
    <w:rsid w:val="006242F5"/>
    <w:rsid w:val="00624433"/>
    <w:rsid w:val="00624AA8"/>
    <w:rsid w:val="00624D7E"/>
    <w:rsid w:val="0062562A"/>
    <w:rsid w:val="00625F67"/>
    <w:rsid w:val="00627A3E"/>
    <w:rsid w:val="0063023D"/>
    <w:rsid w:val="00631167"/>
    <w:rsid w:val="00631F6A"/>
    <w:rsid w:val="0063225E"/>
    <w:rsid w:val="00632955"/>
    <w:rsid w:val="00632E51"/>
    <w:rsid w:val="00633431"/>
    <w:rsid w:val="00633A09"/>
    <w:rsid w:val="00634ABA"/>
    <w:rsid w:val="00635A99"/>
    <w:rsid w:val="006364BA"/>
    <w:rsid w:val="006368FC"/>
    <w:rsid w:val="00636CCB"/>
    <w:rsid w:val="00636F67"/>
    <w:rsid w:val="0063726A"/>
    <w:rsid w:val="00637D0D"/>
    <w:rsid w:val="00637FF7"/>
    <w:rsid w:val="006403BC"/>
    <w:rsid w:val="006405EB"/>
    <w:rsid w:val="00640CB8"/>
    <w:rsid w:val="00641F43"/>
    <w:rsid w:val="006430F7"/>
    <w:rsid w:val="0064442D"/>
    <w:rsid w:val="006446B5"/>
    <w:rsid w:val="006448BE"/>
    <w:rsid w:val="006451D0"/>
    <w:rsid w:val="006508C1"/>
    <w:rsid w:val="00650B4C"/>
    <w:rsid w:val="006519E8"/>
    <w:rsid w:val="00651C93"/>
    <w:rsid w:val="00651CC2"/>
    <w:rsid w:val="00651DD6"/>
    <w:rsid w:val="006522EC"/>
    <w:rsid w:val="006524FE"/>
    <w:rsid w:val="00653A6E"/>
    <w:rsid w:val="0065432C"/>
    <w:rsid w:val="00654431"/>
    <w:rsid w:val="0065491E"/>
    <w:rsid w:val="00654CF1"/>
    <w:rsid w:val="00657282"/>
    <w:rsid w:val="006573A7"/>
    <w:rsid w:val="00657428"/>
    <w:rsid w:val="00660433"/>
    <w:rsid w:val="006607B0"/>
    <w:rsid w:val="00660C72"/>
    <w:rsid w:val="00660CCF"/>
    <w:rsid w:val="006625B3"/>
    <w:rsid w:val="00662636"/>
    <w:rsid w:val="00662F0D"/>
    <w:rsid w:val="0066396A"/>
    <w:rsid w:val="006641E3"/>
    <w:rsid w:val="0066487C"/>
    <w:rsid w:val="006649A3"/>
    <w:rsid w:val="0066547F"/>
    <w:rsid w:val="00665FB3"/>
    <w:rsid w:val="00666180"/>
    <w:rsid w:val="006662F7"/>
    <w:rsid w:val="00666A82"/>
    <w:rsid w:val="00666D82"/>
    <w:rsid w:val="006678FE"/>
    <w:rsid w:val="00667ABC"/>
    <w:rsid w:val="00667E3D"/>
    <w:rsid w:val="00667FEF"/>
    <w:rsid w:val="00670291"/>
    <w:rsid w:val="0067059C"/>
    <w:rsid w:val="00670A3A"/>
    <w:rsid w:val="00670B26"/>
    <w:rsid w:val="00671868"/>
    <w:rsid w:val="00671DE8"/>
    <w:rsid w:val="006721AB"/>
    <w:rsid w:val="0067252B"/>
    <w:rsid w:val="00672A81"/>
    <w:rsid w:val="00672E22"/>
    <w:rsid w:val="00673102"/>
    <w:rsid w:val="006736C9"/>
    <w:rsid w:val="0067388E"/>
    <w:rsid w:val="00674E57"/>
    <w:rsid w:val="0067541C"/>
    <w:rsid w:val="00680774"/>
    <w:rsid w:val="00680CB7"/>
    <w:rsid w:val="00681462"/>
    <w:rsid w:val="006815C8"/>
    <w:rsid w:val="0068233D"/>
    <w:rsid w:val="00682E68"/>
    <w:rsid w:val="00683563"/>
    <w:rsid w:val="00683A32"/>
    <w:rsid w:val="00684425"/>
    <w:rsid w:val="00684CC0"/>
    <w:rsid w:val="006876A1"/>
    <w:rsid w:val="006878F0"/>
    <w:rsid w:val="00687B1E"/>
    <w:rsid w:val="00687C58"/>
    <w:rsid w:val="00691BF3"/>
    <w:rsid w:val="006921A5"/>
    <w:rsid w:val="00692934"/>
    <w:rsid w:val="00693786"/>
    <w:rsid w:val="006937E0"/>
    <w:rsid w:val="0069439B"/>
    <w:rsid w:val="006944E2"/>
    <w:rsid w:val="006945C5"/>
    <w:rsid w:val="00694C3B"/>
    <w:rsid w:val="00695226"/>
    <w:rsid w:val="006A00B5"/>
    <w:rsid w:val="006A1153"/>
    <w:rsid w:val="006A1466"/>
    <w:rsid w:val="006A1741"/>
    <w:rsid w:val="006A1951"/>
    <w:rsid w:val="006A1E3F"/>
    <w:rsid w:val="006A5092"/>
    <w:rsid w:val="006A541F"/>
    <w:rsid w:val="006A5A19"/>
    <w:rsid w:val="006A6050"/>
    <w:rsid w:val="006A647D"/>
    <w:rsid w:val="006A7171"/>
    <w:rsid w:val="006A749E"/>
    <w:rsid w:val="006A7761"/>
    <w:rsid w:val="006B00EA"/>
    <w:rsid w:val="006B02A2"/>
    <w:rsid w:val="006B1415"/>
    <w:rsid w:val="006B146E"/>
    <w:rsid w:val="006B14F8"/>
    <w:rsid w:val="006B2381"/>
    <w:rsid w:val="006B262F"/>
    <w:rsid w:val="006B2A8A"/>
    <w:rsid w:val="006B40DC"/>
    <w:rsid w:val="006B42EB"/>
    <w:rsid w:val="006B5B35"/>
    <w:rsid w:val="006B6358"/>
    <w:rsid w:val="006B7AE9"/>
    <w:rsid w:val="006B7E9B"/>
    <w:rsid w:val="006C1E4F"/>
    <w:rsid w:val="006C30EB"/>
    <w:rsid w:val="006C3F01"/>
    <w:rsid w:val="006C41DB"/>
    <w:rsid w:val="006C4E10"/>
    <w:rsid w:val="006C57C5"/>
    <w:rsid w:val="006C5BFD"/>
    <w:rsid w:val="006C6491"/>
    <w:rsid w:val="006C6DE7"/>
    <w:rsid w:val="006C717C"/>
    <w:rsid w:val="006C7692"/>
    <w:rsid w:val="006C7977"/>
    <w:rsid w:val="006D08C9"/>
    <w:rsid w:val="006D0E6A"/>
    <w:rsid w:val="006D227E"/>
    <w:rsid w:val="006D28FC"/>
    <w:rsid w:val="006D3E00"/>
    <w:rsid w:val="006D4690"/>
    <w:rsid w:val="006D4FC9"/>
    <w:rsid w:val="006D616E"/>
    <w:rsid w:val="006D6233"/>
    <w:rsid w:val="006D7FF6"/>
    <w:rsid w:val="006E015F"/>
    <w:rsid w:val="006E05E5"/>
    <w:rsid w:val="006E283E"/>
    <w:rsid w:val="006E2B8F"/>
    <w:rsid w:val="006E44FC"/>
    <w:rsid w:val="006E4618"/>
    <w:rsid w:val="006E47E2"/>
    <w:rsid w:val="006E5201"/>
    <w:rsid w:val="006E6B94"/>
    <w:rsid w:val="006E712B"/>
    <w:rsid w:val="006E73BB"/>
    <w:rsid w:val="006F0325"/>
    <w:rsid w:val="006F05FE"/>
    <w:rsid w:val="006F0DCB"/>
    <w:rsid w:val="006F20D7"/>
    <w:rsid w:val="006F30F3"/>
    <w:rsid w:val="006F390A"/>
    <w:rsid w:val="006F5483"/>
    <w:rsid w:val="006F7039"/>
    <w:rsid w:val="006F79BF"/>
    <w:rsid w:val="006F7EE0"/>
    <w:rsid w:val="007001D4"/>
    <w:rsid w:val="00700BF9"/>
    <w:rsid w:val="0070431B"/>
    <w:rsid w:val="00706D22"/>
    <w:rsid w:val="0071016D"/>
    <w:rsid w:val="00710657"/>
    <w:rsid w:val="0071268C"/>
    <w:rsid w:val="00712901"/>
    <w:rsid w:val="00712BD1"/>
    <w:rsid w:val="007139BF"/>
    <w:rsid w:val="00713F34"/>
    <w:rsid w:val="00714361"/>
    <w:rsid w:val="00715229"/>
    <w:rsid w:val="00717E50"/>
    <w:rsid w:val="007226A5"/>
    <w:rsid w:val="00722C87"/>
    <w:rsid w:val="00722CB8"/>
    <w:rsid w:val="00722F09"/>
    <w:rsid w:val="00723756"/>
    <w:rsid w:val="007240CB"/>
    <w:rsid w:val="00724CC8"/>
    <w:rsid w:val="00726302"/>
    <w:rsid w:val="00727E6A"/>
    <w:rsid w:val="00730039"/>
    <w:rsid w:val="00730EC9"/>
    <w:rsid w:val="0073118A"/>
    <w:rsid w:val="00731F4F"/>
    <w:rsid w:val="00732021"/>
    <w:rsid w:val="007329B4"/>
    <w:rsid w:val="00732E61"/>
    <w:rsid w:val="0073470A"/>
    <w:rsid w:val="0073474F"/>
    <w:rsid w:val="007347F9"/>
    <w:rsid w:val="00734B6A"/>
    <w:rsid w:val="007354E4"/>
    <w:rsid w:val="00735BA0"/>
    <w:rsid w:val="00737940"/>
    <w:rsid w:val="007406F1"/>
    <w:rsid w:val="00740B86"/>
    <w:rsid w:val="00741719"/>
    <w:rsid w:val="00741E83"/>
    <w:rsid w:val="00742A84"/>
    <w:rsid w:val="00743821"/>
    <w:rsid w:val="00743873"/>
    <w:rsid w:val="007444C1"/>
    <w:rsid w:val="00745180"/>
    <w:rsid w:val="00745D41"/>
    <w:rsid w:val="00746395"/>
    <w:rsid w:val="00747D88"/>
    <w:rsid w:val="0075183F"/>
    <w:rsid w:val="00751A1B"/>
    <w:rsid w:val="00752098"/>
    <w:rsid w:val="00752614"/>
    <w:rsid w:val="00752DD4"/>
    <w:rsid w:val="007534C7"/>
    <w:rsid w:val="007536E1"/>
    <w:rsid w:val="00753A9E"/>
    <w:rsid w:val="00753B43"/>
    <w:rsid w:val="00754588"/>
    <w:rsid w:val="00754AE7"/>
    <w:rsid w:val="0075620D"/>
    <w:rsid w:val="00756AB4"/>
    <w:rsid w:val="00757BE6"/>
    <w:rsid w:val="00760839"/>
    <w:rsid w:val="00762540"/>
    <w:rsid w:val="00762582"/>
    <w:rsid w:val="0076265F"/>
    <w:rsid w:val="00762AC6"/>
    <w:rsid w:val="00762D7F"/>
    <w:rsid w:val="0076391D"/>
    <w:rsid w:val="00764516"/>
    <w:rsid w:val="00764A8C"/>
    <w:rsid w:val="00765692"/>
    <w:rsid w:val="00767E0A"/>
    <w:rsid w:val="00770A5E"/>
    <w:rsid w:val="00770C01"/>
    <w:rsid w:val="00772CA2"/>
    <w:rsid w:val="00772EC5"/>
    <w:rsid w:val="00773CB9"/>
    <w:rsid w:val="00773D4E"/>
    <w:rsid w:val="0077455D"/>
    <w:rsid w:val="00774609"/>
    <w:rsid w:val="00774F79"/>
    <w:rsid w:val="0077579A"/>
    <w:rsid w:val="00775DB6"/>
    <w:rsid w:val="00776C0E"/>
    <w:rsid w:val="00777054"/>
    <w:rsid w:val="00780013"/>
    <w:rsid w:val="00780714"/>
    <w:rsid w:val="00780944"/>
    <w:rsid w:val="00781844"/>
    <w:rsid w:val="00783563"/>
    <w:rsid w:val="00784685"/>
    <w:rsid w:val="00785196"/>
    <w:rsid w:val="00785DF1"/>
    <w:rsid w:val="007866B5"/>
    <w:rsid w:val="00786F3B"/>
    <w:rsid w:val="007873CC"/>
    <w:rsid w:val="00787E7B"/>
    <w:rsid w:val="007902E7"/>
    <w:rsid w:val="00790BE0"/>
    <w:rsid w:val="007916E5"/>
    <w:rsid w:val="007923E0"/>
    <w:rsid w:val="00792403"/>
    <w:rsid w:val="00792528"/>
    <w:rsid w:val="00792543"/>
    <w:rsid w:val="00792892"/>
    <w:rsid w:val="00792BE8"/>
    <w:rsid w:val="00792CB5"/>
    <w:rsid w:val="00793619"/>
    <w:rsid w:val="0079459A"/>
    <w:rsid w:val="00794693"/>
    <w:rsid w:val="0079515F"/>
    <w:rsid w:val="007957DE"/>
    <w:rsid w:val="00795D70"/>
    <w:rsid w:val="00796302"/>
    <w:rsid w:val="0079674E"/>
    <w:rsid w:val="00796751"/>
    <w:rsid w:val="00797C9B"/>
    <w:rsid w:val="00797FE1"/>
    <w:rsid w:val="007A02DB"/>
    <w:rsid w:val="007A1FC4"/>
    <w:rsid w:val="007A4913"/>
    <w:rsid w:val="007A4C7C"/>
    <w:rsid w:val="007A4D0D"/>
    <w:rsid w:val="007A4D69"/>
    <w:rsid w:val="007A4E36"/>
    <w:rsid w:val="007A52D1"/>
    <w:rsid w:val="007A5C29"/>
    <w:rsid w:val="007A76AA"/>
    <w:rsid w:val="007A7B6E"/>
    <w:rsid w:val="007A7CD7"/>
    <w:rsid w:val="007B0BF8"/>
    <w:rsid w:val="007B0E75"/>
    <w:rsid w:val="007B11A0"/>
    <w:rsid w:val="007B11A7"/>
    <w:rsid w:val="007B1242"/>
    <w:rsid w:val="007B13CC"/>
    <w:rsid w:val="007B17BC"/>
    <w:rsid w:val="007B28B4"/>
    <w:rsid w:val="007B2F72"/>
    <w:rsid w:val="007B3493"/>
    <w:rsid w:val="007B37FE"/>
    <w:rsid w:val="007B4EEE"/>
    <w:rsid w:val="007B5728"/>
    <w:rsid w:val="007B62AB"/>
    <w:rsid w:val="007B6BD1"/>
    <w:rsid w:val="007B724E"/>
    <w:rsid w:val="007C0088"/>
    <w:rsid w:val="007C0A7A"/>
    <w:rsid w:val="007C2291"/>
    <w:rsid w:val="007C2AB2"/>
    <w:rsid w:val="007C31F0"/>
    <w:rsid w:val="007C3675"/>
    <w:rsid w:val="007C4FE0"/>
    <w:rsid w:val="007C506D"/>
    <w:rsid w:val="007C50BE"/>
    <w:rsid w:val="007C5119"/>
    <w:rsid w:val="007C79EA"/>
    <w:rsid w:val="007D16F9"/>
    <w:rsid w:val="007D1FF5"/>
    <w:rsid w:val="007D4D26"/>
    <w:rsid w:val="007D4E90"/>
    <w:rsid w:val="007D5AAD"/>
    <w:rsid w:val="007D6BA8"/>
    <w:rsid w:val="007D6ED9"/>
    <w:rsid w:val="007D7045"/>
    <w:rsid w:val="007E0AEC"/>
    <w:rsid w:val="007E1937"/>
    <w:rsid w:val="007E1965"/>
    <w:rsid w:val="007E31B5"/>
    <w:rsid w:val="007E4411"/>
    <w:rsid w:val="007E4667"/>
    <w:rsid w:val="007E5D8D"/>
    <w:rsid w:val="007E67F1"/>
    <w:rsid w:val="007E7045"/>
    <w:rsid w:val="007F023B"/>
    <w:rsid w:val="007F0714"/>
    <w:rsid w:val="007F0953"/>
    <w:rsid w:val="007F149D"/>
    <w:rsid w:val="007F1EF2"/>
    <w:rsid w:val="007F1F7F"/>
    <w:rsid w:val="007F22C9"/>
    <w:rsid w:val="007F250D"/>
    <w:rsid w:val="007F2A64"/>
    <w:rsid w:val="007F2C03"/>
    <w:rsid w:val="007F3D3B"/>
    <w:rsid w:val="007F3E06"/>
    <w:rsid w:val="007F4A24"/>
    <w:rsid w:val="007F56E6"/>
    <w:rsid w:val="007F5762"/>
    <w:rsid w:val="007F5DAD"/>
    <w:rsid w:val="007F5E7C"/>
    <w:rsid w:val="007F5F19"/>
    <w:rsid w:val="007F5FD9"/>
    <w:rsid w:val="007F7087"/>
    <w:rsid w:val="007F73CE"/>
    <w:rsid w:val="007F7A77"/>
    <w:rsid w:val="007F7D64"/>
    <w:rsid w:val="008025F7"/>
    <w:rsid w:val="00804344"/>
    <w:rsid w:val="00804E0B"/>
    <w:rsid w:val="0080535B"/>
    <w:rsid w:val="008056B7"/>
    <w:rsid w:val="00805B49"/>
    <w:rsid w:val="00806150"/>
    <w:rsid w:val="008063C0"/>
    <w:rsid w:val="008065B4"/>
    <w:rsid w:val="0080682B"/>
    <w:rsid w:val="00806A3E"/>
    <w:rsid w:val="0080734F"/>
    <w:rsid w:val="00807626"/>
    <w:rsid w:val="00810A82"/>
    <w:rsid w:val="00811160"/>
    <w:rsid w:val="0081128C"/>
    <w:rsid w:val="00811C3E"/>
    <w:rsid w:val="00812231"/>
    <w:rsid w:val="008125FD"/>
    <w:rsid w:val="008146F9"/>
    <w:rsid w:val="00815D6E"/>
    <w:rsid w:val="00816C64"/>
    <w:rsid w:val="008205A4"/>
    <w:rsid w:val="00820D56"/>
    <w:rsid w:val="008224A2"/>
    <w:rsid w:val="00823178"/>
    <w:rsid w:val="00823566"/>
    <w:rsid w:val="00823F07"/>
    <w:rsid w:val="0082482D"/>
    <w:rsid w:val="008249D9"/>
    <w:rsid w:val="00825DD4"/>
    <w:rsid w:val="008261EF"/>
    <w:rsid w:val="008268E3"/>
    <w:rsid w:val="0083113E"/>
    <w:rsid w:val="008313B3"/>
    <w:rsid w:val="008319D8"/>
    <w:rsid w:val="008332F2"/>
    <w:rsid w:val="00833CB4"/>
    <w:rsid w:val="00833FAF"/>
    <w:rsid w:val="00835599"/>
    <w:rsid w:val="00836133"/>
    <w:rsid w:val="008363B8"/>
    <w:rsid w:val="00836CE2"/>
    <w:rsid w:val="00836DCD"/>
    <w:rsid w:val="00837827"/>
    <w:rsid w:val="00837C6D"/>
    <w:rsid w:val="00840AA2"/>
    <w:rsid w:val="00841201"/>
    <w:rsid w:val="008423C7"/>
    <w:rsid w:val="008426D4"/>
    <w:rsid w:val="008436B6"/>
    <w:rsid w:val="00845BC6"/>
    <w:rsid w:val="008461D2"/>
    <w:rsid w:val="00847392"/>
    <w:rsid w:val="00847EF0"/>
    <w:rsid w:val="00850205"/>
    <w:rsid w:val="00850B98"/>
    <w:rsid w:val="00851B69"/>
    <w:rsid w:val="00851CB6"/>
    <w:rsid w:val="00851D0C"/>
    <w:rsid w:val="00852318"/>
    <w:rsid w:val="00852C40"/>
    <w:rsid w:val="008532AC"/>
    <w:rsid w:val="00853E4E"/>
    <w:rsid w:val="00854E46"/>
    <w:rsid w:val="00855C1A"/>
    <w:rsid w:val="00855FFC"/>
    <w:rsid w:val="008614DF"/>
    <w:rsid w:val="0086174F"/>
    <w:rsid w:val="00861941"/>
    <w:rsid w:val="00862889"/>
    <w:rsid w:val="00864BCA"/>
    <w:rsid w:val="00864F88"/>
    <w:rsid w:val="00865765"/>
    <w:rsid w:val="00865DA3"/>
    <w:rsid w:val="00865EAD"/>
    <w:rsid w:val="0086619A"/>
    <w:rsid w:val="00866C7B"/>
    <w:rsid w:val="00867323"/>
    <w:rsid w:val="008673CC"/>
    <w:rsid w:val="00870A83"/>
    <w:rsid w:val="00871439"/>
    <w:rsid w:val="00872660"/>
    <w:rsid w:val="00872F42"/>
    <w:rsid w:val="00872F50"/>
    <w:rsid w:val="008746EA"/>
    <w:rsid w:val="00874DAA"/>
    <w:rsid w:val="0087537E"/>
    <w:rsid w:val="008768F1"/>
    <w:rsid w:val="00876A12"/>
    <w:rsid w:val="0087721E"/>
    <w:rsid w:val="00880255"/>
    <w:rsid w:val="00880E4F"/>
    <w:rsid w:val="00881C90"/>
    <w:rsid w:val="00881F9F"/>
    <w:rsid w:val="0088225E"/>
    <w:rsid w:val="0088290B"/>
    <w:rsid w:val="00882ED7"/>
    <w:rsid w:val="00883300"/>
    <w:rsid w:val="0088381D"/>
    <w:rsid w:val="0088454E"/>
    <w:rsid w:val="00884C96"/>
    <w:rsid w:val="0088550C"/>
    <w:rsid w:val="00886663"/>
    <w:rsid w:val="008866DC"/>
    <w:rsid w:val="008868C0"/>
    <w:rsid w:val="00886E0E"/>
    <w:rsid w:val="008872FF"/>
    <w:rsid w:val="008902EB"/>
    <w:rsid w:val="008908BF"/>
    <w:rsid w:val="00890BEF"/>
    <w:rsid w:val="008917D9"/>
    <w:rsid w:val="00892A77"/>
    <w:rsid w:val="00892D96"/>
    <w:rsid w:val="008940BE"/>
    <w:rsid w:val="00896350"/>
    <w:rsid w:val="0089657C"/>
    <w:rsid w:val="00897719"/>
    <w:rsid w:val="008A0021"/>
    <w:rsid w:val="008A1555"/>
    <w:rsid w:val="008A205C"/>
    <w:rsid w:val="008A28AD"/>
    <w:rsid w:val="008A3E30"/>
    <w:rsid w:val="008A471F"/>
    <w:rsid w:val="008A5A5F"/>
    <w:rsid w:val="008A689F"/>
    <w:rsid w:val="008A68DB"/>
    <w:rsid w:val="008A6E2A"/>
    <w:rsid w:val="008B061C"/>
    <w:rsid w:val="008B1079"/>
    <w:rsid w:val="008B1915"/>
    <w:rsid w:val="008B214B"/>
    <w:rsid w:val="008B2677"/>
    <w:rsid w:val="008B2BF0"/>
    <w:rsid w:val="008B38B1"/>
    <w:rsid w:val="008B4298"/>
    <w:rsid w:val="008B460E"/>
    <w:rsid w:val="008B519D"/>
    <w:rsid w:val="008B6512"/>
    <w:rsid w:val="008B6889"/>
    <w:rsid w:val="008B708D"/>
    <w:rsid w:val="008B7954"/>
    <w:rsid w:val="008C019C"/>
    <w:rsid w:val="008C071E"/>
    <w:rsid w:val="008C1292"/>
    <w:rsid w:val="008C21B4"/>
    <w:rsid w:val="008C3478"/>
    <w:rsid w:val="008C4327"/>
    <w:rsid w:val="008C58B7"/>
    <w:rsid w:val="008C75C6"/>
    <w:rsid w:val="008C7704"/>
    <w:rsid w:val="008C7AD2"/>
    <w:rsid w:val="008D0255"/>
    <w:rsid w:val="008D0BD9"/>
    <w:rsid w:val="008D0D9E"/>
    <w:rsid w:val="008D1843"/>
    <w:rsid w:val="008D207F"/>
    <w:rsid w:val="008D481F"/>
    <w:rsid w:val="008D48F3"/>
    <w:rsid w:val="008D5267"/>
    <w:rsid w:val="008D57B3"/>
    <w:rsid w:val="008D5D5F"/>
    <w:rsid w:val="008D6902"/>
    <w:rsid w:val="008D6D9C"/>
    <w:rsid w:val="008E0E4E"/>
    <w:rsid w:val="008E0EED"/>
    <w:rsid w:val="008E130B"/>
    <w:rsid w:val="008E2661"/>
    <w:rsid w:val="008E27A5"/>
    <w:rsid w:val="008E2F23"/>
    <w:rsid w:val="008E394C"/>
    <w:rsid w:val="008E47CA"/>
    <w:rsid w:val="008E49A7"/>
    <w:rsid w:val="008E55E1"/>
    <w:rsid w:val="008E6039"/>
    <w:rsid w:val="008E6230"/>
    <w:rsid w:val="008E63B8"/>
    <w:rsid w:val="008E651E"/>
    <w:rsid w:val="008E6A4D"/>
    <w:rsid w:val="008E6E49"/>
    <w:rsid w:val="008E710D"/>
    <w:rsid w:val="008E76C1"/>
    <w:rsid w:val="008F00A9"/>
    <w:rsid w:val="008F095C"/>
    <w:rsid w:val="008F0973"/>
    <w:rsid w:val="008F0B74"/>
    <w:rsid w:val="008F0C5C"/>
    <w:rsid w:val="008F1A22"/>
    <w:rsid w:val="008F1FBA"/>
    <w:rsid w:val="008F31A3"/>
    <w:rsid w:val="008F34EB"/>
    <w:rsid w:val="008F4285"/>
    <w:rsid w:val="008F4507"/>
    <w:rsid w:val="008F5543"/>
    <w:rsid w:val="008F563B"/>
    <w:rsid w:val="008F5B96"/>
    <w:rsid w:val="008F5BB4"/>
    <w:rsid w:val="008F622C"/>
    <w:rsid w:val="008F6985"/>
    <w:rsid w:val="008F7411"/>
    <w:rsid w:val="008F7698"/>
    <w:rsid w:val="00900CAF"/>
    <w:rsid w:val="0090102F"/>
    <w:rsid w:val="00901186"/>
    <w:rsid w:val="009019B9"/>
    <w:rsid w:val="00902144"/>
    <w:rsid w:val="00902247"/>
    <w:rsid w:val="009022A9"/>
    <w:rsid w:val="00902358"/>
    <w:rsid w:val="00902E73"/>
    <w:rsid w:val="00903088"/>
    <w:rsid w:val="00903622"/>
    <w:rsid w:val="00904601"/>
    <w:rsid w:val="009050C7"/>
    <w:rsid w:val="009059F8"/>
    <w:rsid w:val="00905E46"/>
    <w:rsid w:val="0090612A"/>
    <w:rsid w:val="00906270"/>
    <w:rsid w:val="00906E5D"/>
    <w:rsid w:val="009074E2"/>
    <w:rsid w:val="00907996"/>
    <w:rsid w:val="00907BAE"/>
    <w:rsid w:val="00907D91"/>
    <w:rsid w:val="0091014A"/>
    <w:rsid w:val="00910EAD"/>
    <w:rsid w:val="00911B76"/>
    <w:rsid w:val="00911C84"/>
    <w:rsid w:val="009123F2"/>
    <w:rsid w:val="00912500"/>
    <w:rsid w:val="00913B1F"/>
    <w:rsid w:val="00913B57"/>
    <w:rsid w:val="00915596"/>
    <w:rsid w:val="009158C7"/>
    <w:rsid w:val="00915E0D"/>
    <w:rsid w:val="00917298"/>
    <w:rsid w:val="00920433"/>
    <w:rsid w:val="009208AF"/>
    <w:rsid w:val="009210F4"/>
    <w:rsid w:val="00921793"/>
    <w:rsid w:val="009217CA"/>
    <w:rsid w:val="00921A38"/>
    <w:rsid w:val="00923EC5"/>
    <w:rsid w:val="00924660"/>
    <w:rsid w:val="00924D9D"/>
    <w:rsid w:val="009274FC"/>
    <w:rsid w:val="00927F89"/>
    <w:rsid w:val="00930A25"/>
    <w:rsid w:val="00930DF7"/>
    <w:rsid w:val="00931935"/>
    <w:rsid w:val="00931F18"/>
    <w:rsid w:val="00933995"/>
    <w:rsid w:val="0093419C"/>
    <w:rsid w:val="00934B3C"/>
    <w:rsid w:val="00934ED3"/>
    <w:rsid w:val="009357D4"/>
    <w:rsid w:val="00935AAC"/>
    <w:rsid w:val="0093736A"/>
    <w:rsid w:val="00937A0B"/>
    <w:rsid w:val="00937CCB"/>
    <w:rsid w:val="00937F6A"/>
    <w:rsid w:val="00942A21"/>
    <w:rsid w:val="00943D93"/>
    <w:rsid w:val="00946CCA"/>
    <w:rsid w:val="00947B37"/>
    <w:rsid w:val="00950111"/>
    <w:rsid w:val="00950687"/>
    <w:rsid w:val="00951F5C"/>
    <w:rsid w:val="00951FC2"/>
    <w:rsid w:val="0095359E"/>
    <w:rsid w:val="0095398A"/>
    <w:rsid w:val="0095403C"/>
    <w:rsid w:val="00955C35"/>
    <w:rsid w:val="00955E6E"/>
    <w:rsid w:val="00956F84"/>
    <w:rsid w:val="00957087"/>
    <w:rsid w:val="009570C6"/>
    <w:rsid w:val="00957F9E"/>
    <w:rsid w:val="009602F7"/>
    <w:rsid w:val="00961074"/>
    <w:rsid w:val="00961BEE"/>
    <w:rsid w:val="00962621"/>
    <w:rsid w:val="00963DDF"/>
    <w:rsid w:val="00964125"/>
    <w:rsid w:val="00964947"/>
    <w:rsid w:val="00964E62"/>
    <w:rsid w:val="00964E65"/>
    <w:rsid w:val="009653C3"/>
    <w:rsid w:val="00965B94"/>
    <w:rsid w:val="00965BA4"/>
    <w:rsid w:val="00967984"/>
    <w:rsid w:val="00970C87"/>
    <w:rsid w:val="0097118A"/>
    <w:rsid w:val="00971353"/>
    <w:rsid w:val="009729D3"/>
    <w:rsid w:val="00972C9F"/>
    <w:rsid w:val="009736FE"/>
    <w:rsid w:val="00974C38"/>
    <w:rsid w:val="00975367"/>
    <w:rsid w:val="00976014"/>
    <w:rsid w:val="00976576"/>
    <w:rsid w:val="009767C6"/>
    <w:rsid w:val="00980A0A"/>
    <w:rsid w:val="00980A76"/>
    <w:rsid w:val="0098134B"/>
    <w:rsid w:val="00981354"/>
    <w:rsid w:val="00981B46"/>
    <w:rsid w:val="00982607"/>
    <w:rsid w:val="00983159"/>
    <w:rsid w:val="0098354E"/>
    <w:rsid w:val="0098357C"/>
    <w:rsid w:val="009835F7"/>
    <w:rsid w:val="00986289"/>
    <w:rsid w:val="00991A19"/>
    <w:rsid w:val="009933FA"/>
    <w:rsid w:val="00993995"/>
    <w:rsid w:val="0099441E"/>
    <w:rsid w:val="00995CD3"/>
    <w:rsid w:val="00996226"/>
    <w:rsid w:val="0099648D"/>
    <w:rsid w:val="009968DE"/>
    <w:rsid w:val="00996AC3"/>
    <w:rsid w:val="00996E86"/>
    <w:rsid w:val="009A06E2"/>
    <w:rsid w:val="009A0735"/>
    <w:rsid w:val="009A1190"/>
    <w:rsid w:val="009A1310"/>
    <w:rsid w:val="009A13F1"/>
    <w:rsid w:val="009A1794"/>
    <w:rsid w:val="009A3194"/>
    <w:rsid w:val="009A3470"/>
    <w:rsid w:val="009A36ED"/>
    <w:rsid w:val="009A417C"/>
    <w:rsid w:val="009A49FF"/>
    <w:rsid w:val="009A544C"/>
    <w:rsid w:val="009A644D"/>
    <w:rsid w:val="009A7134"/>
    <w:rsid w:val="009A751E"/>
    <w:rsid w:val="009B0E4F"/>
    <w:rsid w:val="009B10CE"/>
    <w:rsid w:val="009B1F06"/>
    <w:rsid w:val="009B2452"/>
    <w:rsid w:val="009B4A63"/>
    <w:rsid w:val="009B4AD5"/>
    <w:rsid w:val="009B4D5E"/>
    <w:rsid w:val="009B5988"/>
    <w:rsid w:val="009B5D4F"/>
    <w:rsid w:val="009B6013"/>
    <w:rsid w:val="009B6132"/>
    <w:rsid w:val="009B6980"/>
    <w:rsid w:val="009B6FFA"/>
    <w:rsid w:val="009B781F"/>
    <w:rsid w:val="009B7910"/>
    <w:rsid w:val="009B7C05"/>
    <w:rsid w:val="009C0AD1"/>
    <w:rsid w:val="009C0BF0"/>
    <w:rsid w:val="009C1553"/>
    <w:rsid w:val="009C16F0"/>
    <w:rsid w:val="009C1D47"/>
    <w:rsid w:val="009C2273"/>
    <w:rsid w:val="009C2616"/>
    <w:rsid w:val="009C275D"/>
    <w:rsid w:val="009C2796"/>
    <w:rsid w:val="009C30D6"/>
    <w:rsid w:val="009C34C8"/>
    <w:rsid w:val="009C3BEC"/>
    <w:rsid w:val="009C411C"/>
    <w:rsid w:val="009C428E"/>
    <w:rsid w:val="009C4819"/>
    <w:rsid w:val="009C4848"/>
    <w:rsid w:val="009C4909"/>
    <w:rsid w:val="009C4B32"/>
    <w:rsid w:val="009C513A"/>
    <w:rsid w:val="009C596D"/>
    <w:rsid w:val="009C5BF8"/>
    <w:rsid w:val="009C6055"/>
    <w:rsid w:val="009C7552"/>
    <w:rsid w:val="009C794D"/>
    <w:rsid w:val="009D02EA"/>
    <w:rsid w:val="009D0A10"/>
    <w:rsid w:val="009D0A70"/>
    <w:rsid w:val="009D124E"/>
    <w:rsid w:val="009D28DD"/>
    <w:rsid w:val="009D2FBA"/>
    <w:rsid w:val="009D35F1"/>
    <w:rsid w:val="009D39E3"/>
    <w:rsid w:val="009D4824"/>
    <w:rsid w:val="009D4A93"/>
    <w:rsid w:val="009D560B"/>
    <w:rsid w:val="009D5982"/>
    <w:rsid w:val="009D5B96"/>
    <w:rsid w:val="009D5DA0"/>
    <w:rsid w:val="009D760A"/>
    <w:rsid w:val="009E059A"/>
    <w:rsid w:val="009E0E42"/>
    <w:rsid w:val="009E0F2E"/>
    <w:rsid w:val="009E22CA"/>
    <w:rsid w:val="009E27BE"/>
    <w:rsid w:val="009E2C71"/>
    <w:rsid w:val="009E3A11"/>
    <w:rsid w:val="009E40CF"/>
    <w:rsid w:val="009E449D"/>
    <w:rsid w:val="009E4690"/>
    <w:rsid w:val="009E535D"/>
    <w:rsid w:val="009E5F59"/>
    <w:rsid w:val="009E5FAC"/>
    <w:rsid w:val="009E605F"/>
    <w:rsid w:val="009F0495"/>
    <w:rsid w:val="009F1549"/>
    <w:rsid w:val="009F1DAB"/>
    <w:rsid w:val="009F2C74"/>
    <w:rsid w:val="009F2F51"/>
    <w:rsid w:val="009F4DF5"/>
    <w:rsid w:val="009F5000"/>
    <w:rsid w:val="009F5E1D"/>
    <w:rsid w:val="009F65B7"/>
    <w:rsid w:val="009F6635"/>
    <w:rsid w:val="009F7820"/>
    <w:rsid w:val="009F7CF2"/>
    <w:rsid w:val="00A0025D"/>
    <w:rsid w:val="00A0082F"/>
    <w:rsid w:val="00A015AA"/>
    <w:rsid w:val="00A01789"/>
    <w:rsid w:val="00A02395"/>
    <w:rsid w:val="00A02756"/>
    <w:rsid w:val="00A02949"/>
    <w:rsid w:val="00A051B3"/>
    <w:rsid w:val="00A05EE1"/>
    <w:rsid w:val="00A0628B"/>
    <w:rsid w:val="00A06373"/>
    <w:rsid w:val="00A068D2"/>
    <w:rsid w:val="00A10DE6"/>
    <w:rsid w:val="00A127FD"/>
    <w:rsid w:val="00A12E75"/>
    <w:rsid w:val="00A13844"/>
    <w:rsid w:val="00A13CD6"/>
    <w:rsid w:val="00A1431F"/>
    <w:rsid w:val="00A14AD2"/>
    <w:rsid w:val="00A14DD7"/>
    <w:rsid w:val="00A14E90"/>
    <w:rsid w:val="00A159BD"/>
    <w:rsid w:val="00A1627D"/>
    <w:rsid w:val="00A16CAD"/>
    <w:rsid w:val="00A17C07"/>
    <w:rsid w:val="00A17FEC"/>
    <w:rsid w:val="00A205F9"/>
    <w:rsid w:val="00A20894"/>
    <w:rsid w:val="00A20B39"/>
    <w:rsid w:val="00A20C32"/>
    <w:rsid w:val="00A20D48"/>
    <w:rsid w:val="00A21084"/>
    <w:rsid w:val="00A2129A"/>
    <w:rsid w:val="00A21C5A"/>
    <w:rsid w:val="00A22C4B"/>
    <w:rsid w:val="00A2455A"/>
    <w:rsid w:val="00A260BC"/>
    <w:rsid w:val="00A26BC9"/>
    <w:rsid w:val="00A27080"/>
    <w:rsid w:val="00A3040F"/>
    <w:rsid w:val="00A30AE9"/>
    <w:rsid w:val="00A30BC4"/>
    <w:rsid w:val="00A31AF0"/>
    <w:rsid w:val="00A32498"/>
    <w:rsid w:val="00A32F1E"/>
    <w:rsid w:val="00A33903"/>
    <w:rsid w:val="00A33F61"/>
    <w:rsid w:val="00A349BB"/>
    <w:rsid w:val="00A355F0"/>
    <w:rsid w:val="00A35984"/>
    <w:rsid w:val="00A35A77"/>
    <w:rsid w:val="00A35FCB"/>
    <w:rsid w:val="00A37080"/>
    <w:rsid w:val="00A4087C"/>
    <w:rsid w:val="00A40BBF"/>
    <w:rsid w:val="00A422C8"/>
    <w:rsid w:val="00A44474"/>
    <w:rsid w:val="00A44756"/>
    <w:rsid w:val="00A44945"/>
    <w:rsid w:val="00A44BE1"/>
    <w:rsid w:val="00A45062"/>
    <w:rsid w:val="00A45545"/>
    <w:rsid w:val="00A45586"/>
    <w:rsid w:val="00A45920"/>
    <w:rsid w:val="00A45C17"/>
    <w:rsid w:val="00A45FC2"/>
    <w:rsid w:val="00A46633"/>
    <w:rsid w:val="00A472F9"/>
    <w:rsid w:val="00A5177A"/>
    <w:rsid w:val="00A51E34"/>
    <w:rsid w:val="00A5255C"/>
    <w:rsid w:val="00A533CA"/>
    <w:rsid w:val="00A5462C"/>
    <w:rsid w:val="00A54885"/>
    <w:rsid w:val="00A552A8"/>
    <w:rsid w:val="00A559F1"/>
    <w:rsid w:val="00A561D8"/>
    <w:rsid w:val="00A56366"/>
    <w:rsid w:val="00A570DA"/>
    <w:rsid w:val="00A571CD"/>
    <w:rsid w:val="00A572C2"/>
    <w:rsid w:val="00A57AA6"/>
    <w:rsid w:val="00A57D0A"/>
    <w:rsid w:val="00A62175"/>
    <w:rsid w:val="00A62891"/>
    <w:rsid w:val="00A63794"/>
    <w:rsid w:val="00A63D98"/>
    <w:rsid w:val="00A63DC6"/>
    <w:rsid w:val="00A63F4D"/>
    <w:rsid w:val="00A64AC8"/>
    <w:rsid w:val="00A664C3"/>
    <w:rsid w:val="00A67021"/>
    <w:rsid w:val="00A67EF3"/>
    <w:rsid w:val="00A700BC"/>
    <w:rsid w:val="00A7085E"/>
    <w:rsid w:val="00A7162C"/>
    <w:rsid w:val="00A7203D"/>
    <w:rsid w:val="00A72072"/>
    <w:rsid w:val="00A730D7"/>
    <w:rsid w:val="00A730E3"/>
    <w:rsid w:val="00A73324"/>
    <w:rsid w:val="00A73D03"/>
    <w:rsid w:val="00A74039"/>
    <w:rsid w:val="00A751F6"/>
    <w:rsid w:val="00A75830"/>
    <w:rsid w:val="00A75BA3"/>
    <w:rsid w:val="00A760C5"/>
    <w:rsid w:val="00A76A9A"/>
    <w:rsid w:val="00A76D50"/>
    <w:rsid w:val="00A7781F"/>
    <w:rsid w:val="00A803FD"/>
    <w:rsid w:val="00A809D4"/>
    <w:rsid w:val="00A80C01"/>
    <w:rsid w:val="00A813A2"/>
    <w:rsid w:val="00A8197C"/>
    <w:rsid w:val="00A832AA"/>
    <w:rsid w:val="00A86C6E"/>
    <w:rsid w:val="00A87563"/>
    <w:rsid w:val="00A87B39"/>
    <w:rsid w:val="00A90A21"/>
    <w:rsid w:val="00A90D16"/>
    <w:rsid w:val="00A91826"/>
    <w:rsid w:val="00A91B1D"/>
    <w:rsid w:val="00A929BE"/>
    <w:rsid w:val="00A92AEA"/>
    <w:rsid w:val="00A947F0"/>
    <w:rsid w:val="00A96838"/>
    <w:rsid w:val="00A9692E"/>
    <w:rsid w:val="00A97786"/>
    <w:rsid w:val="00AA0723"/>
    <w:rsid w:val="00AA1C73"/>
    <w:rsid w:val="00AA2117"/>
    <w:rsid w:val="00AA378D"/>
    <w:rsid w:val="00AA3A48"/>
    <w:rsid w:val="00AA3CA7"/>
    <w:rsid w:val="00AA4DAF"/>
    <w:rsid w:val="00AA5092"/>
    <w:rsid w:val="00AA5726"/>
    <w:rsid w:val="00AA6A5A"/>
    <w:rsid w:val="00AA7846"/>
    <w:rsid w:val="00AB0729"/>
    <w:rsid w:val="00AB1AEC"/>
    <w:rsid w:val="00AB1E9C"/>
    <w:rsid w:val="00AB1F2C"/>
    <w:rsid w:val="00AB2254"/>
    <w:rsid w:val="00AB2A36"/>
    <w:rsid w:val="00AB2B41"/>
    <w:rsid w:val="00AB49F5"/>
    <w:rsid w:val="00AB507E"/>
    <w:rsid w:val="00AB5C81"/>
    <w:rsid w:val="00AB64EE"/>
    <w:rsid w:val="00AB6CDD"/>
    <w:rsid w:val="00AC0087"/>
    <w:rsid w:val="00AC031B"/>
    <w:rsid w:val="00AC0CF7"/>
    <w:rsid w:val="00AC11C4"/>
    <w:rsid w:val="00AC187E"/>
    <w:rsid w:val="00AC2B58"/>
    <w:rsid w:val="00AC2BE0"/>
    <w:rsid w:val="00AC3616"/>
    <w:rsid w:val="00AC5509"/>
    <w:rsid w:val="00AC5969"/>
    <w:rsid w:val="00AC5AE6"/>
    <w:rsid w:val="00AC6FA8"/>
    <w:rsid w:val="00AC7215"/>
    <w:rsid w:val="00AD0176"/>
    <w:rsid w:val="00AD14A7"/>
    <w:rsid w:val="00AD26B7"/>
    <w:rsid w:val="00AD3710"/>
    <w:rsid w:val="00AD4563"/>
    <w:rsid w:val="00AD46FE"/>
    <w:rsid w:val="00AD48F9"/>
    <w:rsid w:val="00AD5B16"/>
    <w:rsid w:val="00AE08AC"/>
    <w:rsid w:val="00AE0991"/>
    <w:rsid w:val="00AE0B15"/>
    <w:rsid w:val="00AE0E1F"/>
    <w:rsid w:val="00AE13A0"/>
    <w:rsid w:val="00AE257B"/>
    <w:rsid w:val="00AE3AC0"/>
    <w:rsid w:val="00AE59DC"/>
    <w:rsid w:val="00AE6634"/>
    <w:rsid w:val="00AE7903"/>
    <w:rsid w:val="00AF04DB"/>
    <w:rsid w:val="00AF0D46"/>
    <w:rsid w:val="00AF14FF"/>
    <w:rsid w:val="00AF1A70"/>
    <w:rsid w:val="00AF2821"/>
    <w:rsid w:val="00AF3733"/>
    <w:rsid w:val="00AF37A2"/>
    <w:rsid w:val="00AF383A"/>
    <w:rsid w:val="00AF410C"/>
    <w:rsid w:val="00AF574D"/>
    <w:rsid w:val="00AF607F"/>
    <w:rsid w:val="00AF62F4"/>
    <w:rsid w:val="00AF6AC7"/>
    <w:rsid w:val="00AF6BBA"/>
    <w:rsid w:val="00B0084D"/>
    <w:rsid w:val="00B00ECF"/>
    <w:rsid w:val="00B01329"/>
    <w:rsid w:val="00B02BEA"/>
    <w:rsid w:val="00B04460"/>
    <w:rsid w:val="00B0529E"/>
    <w:rsid w:val="00B05F26"/>
    <w:rsid w:val="00B06C06"/>
    <w:rsid w:val="00B10184"/>
    <w:rsid w:val="00B10234"/>
    <w:rsid w:val="00B10981"/>
    <w:rsid w:val="00B10CAB"/>
    <w:rsid w:val="00B118B4"/>
    <w:rsid w:val="00B11F5E"/>
    <w:rsid w:val="00B1244F"/>
    <w:rsid w:val="00B135E0"/>
    <w:rsid w:val="00B137B7"/>
    <w:rsid w:val="00B13BE9"/>
    <w:rsid w:val="00B13E88"/>
    <w:rsid w:val="00B14E95"/>
    <w:rsid w:val="00B2222E"/>
    <w:rsid w:val="00B2399B"/>
    <w:rsid w:val="00B23D2A"/>
    <w:rsid w:val="00B23D42"/>
    <w:rsid w:val="00B2496E"/>
    <w:rsid w:val="00B2544A"/>
    <w:rsid w:val="00B260D4"/>
    <w:rsid w:val="00B267FB"/>
    <w:rsid w:val="00B3002B"/>
    <w:rsid w:val="00B301C5"/>
    <w:rsid w:val="00B30224"/>
    <w:rsid w:val="00B31A1B"/>
    <w:rsid w:val="00B31BAB"/>
    <w:rsid w:val="00B32560"/>
    <w:rsid w:val="00B331E9"/>
    <w:rsid w:val="00B36EF5"/>
    <w:rsid w:val="00B3709B"/>
    <w:rsid w:val="00B370B0"/>
    <w:rsid w:val="00B40678"/>
    <w:rsid w:val="00B4142E"/>
    <w:rsid w:val="00B4368E"/>
    <w:rsid w:val="00B43F8F"/>
    <w:rsid w:val="00B445DD"/>
    <w:rsid w:val="00B44EC5"/>
    <w:rsid w:val="00B44F48"/>
    <w:rsid w:val="00B46E96"/>
    <w:rsid w:val="00B47147"/>
    <w:rsid w:val="00B47611"/>
    <w:rsid w:val="00B47871"/>
    <w:rsid w:val="00B479A1"/>
    <w:rsid w:val="00B47A6C"/>
    <w:rsid w:val="00B47B78"/>
    <w:rsid w:val="00B5078F"/>
    <w:rsid w:val="00B507B1"/>
    <w:rsid w:val="00B50AAA"/>
    <w:rsid w:val="00B50E84"/>
    <w:rsid w:val="00B51A81"/>
    <w:rsid w:val="00B51ADF"/>
    <w:rsid w:val="00B51B0F"/>
    <w:rsid w:val="00B52633"/>
    <w:rsid w:val="00B532A9"/>
    <w:rsid w:val="00B54254"/>
    <w:rsid w:val="00B549AB"/>
    <w:rsid w:val="00B559DC"/>
    <w:rsid w:val="00B55E0F"/>
    <w:rsid w:val="00B56049"/>
    <w:rsid w:val="00B563BD"/>
    <w:rsid w:val="00B56A21"/>
    <w:rsid w:val="00B61303"/>
    <w:rsid w:val="00B61F1E"/>
    <w:rsid w:val="00B62233"/>
    <w:rsid w:val="00B62C71"/>
    <w:rsid w:val="00B631A8"/>
    <w:rsid w:val="00B6387A"/>
    <w:rsid w:val="00B64F14"/>
    <w:rsid w:val="00B65189"/>
    <w:rsid w:val="00B6526B"/>
    <w:rsid w:val="00B65EE5"/>
    <w:rsid w:val="00B66EA8"/>
    <w:rsid w:val="00B675CB"/>
    <w:rsid w:val="00B67C2F"/>
    <w:rsid w:val="00B700C5"/>
    <w:rsid w:val="00B7049C"/>
    <w:rsid w:val="00B70FF6"/>
    <w:rsid w:val="00B714EE"/>
    <w:rsid w:val="00B71DF7"/>
    <w:rsid w:val="00B72034"/>
    <w:rsid w:val="00B720E0"/>
    <w:rsid w:val="00B72C1B"/>
    <w:rsid w:val="00B7340E"/>
    <w:rsid w:val="00B73912"/>
    <w:rsid w:val="00B73D41"/>
    <w:rsid w:val="00B73F0C"/>
    <w:rsid w:val="00B7489C"/>
    <w:rsid w:val="00B74AFD"/>
    <w:rsid w:val="00B75AB4"/>
    <w:rsid w:val="00B77A45"/>
    <w:rsid w:val="00B80938"/>
    <w:rsid w:val="00B80EE3"/>
    <w:rsid w:val="00B819CA"/>
    <w:rsid w:val="00B81F1A"/>
    <w:rsid w:val="00B827A5"/>
    <w:rsid w:val="00B828CF"/>
    <w:rsid w:val="00B82E2B"/>
    <w:rsid w:val="00B83685"/>
    <w:rsid w:val="00B83A09"/>
    <w:rsid w:val="00B84278"/>
    <w:rsid w:val="00B851AC"/>
    <w:rsid w:val="00B85664"/>
    <w:rsid w:val="00B85672"/>
    <w:rsid w:val="00B872AE"/>
    <w:rsid w:val="00B87381"/>
    <w:rsid w:val="00B87D27"/>
    <w:rsid w:val="00B87DF6"/>
    <w:rsid w:val="00B903E2"/>
    <w:rsid w:val="00B90713"/>
    <w:rsid w:val="00B90CCB"/>
    <w:rsid w:val="00B9151D"/>
    <w:rsid w:val="00B91721"/>
    <w:rsid w:val="00B91B3F"/>
    <w:rsid w:val="00B929FC"/>
    <w:rsid w:val="00B94725"/>
    <w:rsid w:val="00B94B2F"/>
    <w:rsid w:val="00B94DB2"/>
    <w:rsid w:val="00B95042"/>
    <w:rsid w:val="00B96D7F"/>
    <w:rsid w:val="00B96F15"/>
    <w:rsid w:val="00B97EC2"/>
    <w:rsid w:val="00BA05D7"/>
    <w:rsid w:val="00BA138A"/>
    <w:rsid w:val="00BA2365"/>
    <w:rsid w:val="00BA2AE2"/>
    <w:rsid w:val="00BA2C90"/>
    <w:rsid w:val="00BA52EF"/>
    <w:rsid w:val="00BA566B"/>
    <w:rsid w:val="00BA595B"/>
    <w:rsid w:val="00BA5B24"/>
    <w:rsid w:val="00BB01CA"/>
    <w:rsid w:val="00BB0506"/>
    <w:rsid w:val="00BB067B"/>
    <w:rsid w:val="00BB12F7"/>
    <w:rsid w:val="00BB160A"/>
    <w:rsid w:val="00BB1746"/>
    <w:rsid w:val="00BB2308"/>
    <w:rsid w:val="00BB2E54"/>
    <w:rsid w:val="00BB334C"/>
    <w:rsid w:val="00BB41BC"/>
    <w:rsid w:val="00BB7F06"/>
    <w:rsid w:val="00BC0285"/>
    <w:rsid w:val="00BC036D"/>
    <w:rsid w:val="00BC12A3"/>
    <w:rsid w:val="00BC12A5"/>
    <w:rsid w:val="00BC12CA"/>
    <w:rsid w:val="00BC17B2"/>
    <w:rsid w:val="00BC18B8"/>
    <w:rsid w:val="00BC229C"/>
    <w:rsid w:val="00BC2378"/>
    <w:rsid w:val="00BC3061"/>
    <w:rsid w:val="00BC3678"/>
    <w:rsid w:val="00BC3C76"/>
    <w:rsid w:val="00BC7DFD"/>
    <w:rsid w:val="00BD0539"/>
    <w:rsid w:val="00BD0FCE"/>
    <w:rsid w:val="00BD1237"/>
    <w:rsid w:val="00BD14DF"/>
    <w:rsid w:val="00BD1558"/>
    <w:rsid w:val="00BD4684"/>
    <w:rsid w:val="00BD48A1"/>
    <w:rsid w:val="00BD4BA5"/>
    <w:rsid w:val="00BD50EF"/>
    <w:rsid w:val="00BD5EBA"/>
    <w:rsid w:val="00BD6871"/>
    <w:rsid w:val="00BD6A75"/>
    <w:rsid w:val="00BD731C"/>
    <w:rsid w:val="00BD78E5"/>
    <w:rsid w:val="00BD7F20"/>
    <w:rsid w:val="00BE1309"/>
    <w:rsid w:val="00BE18E6"/>
    <w:rsid w:val="00BE37B2"/>
    <w:rsid w:val="00BE53E4"/>
    <w:rsid w:val="00BE5EA4"/>
    <w:rsid w:val="00BF0B62"/>
    <w:rsid w:val="00BF0C58"/>
    <w:rsid w:val="00BF38FB"/>
    <w:rsid w:val="00BF4708"/>
    <w:rsid w:val="00BF5D48"/>
    <w:rsid w:val="00BF5EEE"/>
    <w:rsid w:val="00BF6479"/>
    <w:rsid w:val="00BF6708"/>
    <w:rsid w:val="00BF7B2D"/>
    <w:rsid w:val="00BF7D02"/>
    <w:rsid w:val="00BF7FD3"/>
    <w:rsid w:val="00C0004D"/>
    <w:rsid w:val="00C00079"/>
    <w:rsid w:val="00C000D0"/>
    <w:rsid w:val="00C00CA5"/>
    <w:rsid w:val="00C0192B"/>
    <w:rsid w:val="00C02083"/>
    <w:rsid w:val="00C032F6"/>
    <w:rsid w:val="00C03AF2"/>
    <w:rsid w:val="00C03E42"/>
    <w:rsid w:val="00C05213"/>
    <w:rsid w:val="00C0616C"/>
    <w:rsid w:val="00C06206"/>
    <w:rsid w:val="00C06AA6"/>
    <w:rsid w:val="00C10695"/>
    <w:rsid w:val="00C11338"/>
    <w:rsid w:val="00C11A4B"/>
    <w:rsid w:val="00C11F87"/>
    <w:rsid w:val="00C12A18"/>
    <w:rsid w:val="00C12FF1"/>
    <w:rsid w:val="00C139BD"/>
    <w:rsid w:val="00C142C8"/>
    <w:rsid w:val="00C14530"/>
    <w:rsid w:val="00C15289"/>
    <w:rsid w:val="00C15A02"/>
    <w:rsid w:val="00C1614F"/>
    <w:rsid w:val="00C16899"/>
    <w:rsid w:val="00C170CE"/>
    <w:rsid w:val="00C20B20"/>
    <w:rsid w:val="00C20F11"/>
    <w:rsid w:val="00C21188"/>
    <w:rsid w:val="00C21559"/>
    <w:rsid w:val="00C221C0"/>
    <w:rsid w:val="00C23CBA"/>
    <w:rsid w:val="00C2494B"/>
    <w:rsid w:val="00C250D9"/>
    <w:rsid w:val="00C25574"/>
    <w:rsid w:val="00C25E74"/>
    <w:rsid w:val="00C263DE"/>
    <w:rsid w:val="00C26936"/>
    <w:rsid w:val="00C2775B"/>
    <w:rsid w:val="00C307CC"/>
    <w:rsid w:val="00C30FD4"/>
    <w:rsid w:val="00C314BB"/>
    <w:rsid w:val="00C3166B"/>
    <w:rsid w:val="00C3238E"/>
    <w:rsid w:val="00C338CD"/>
    <w:rsid w:val="00C34CEB"/>
    <w:rsid w:val="00C34E00"/>
    <w:rsid w:val="00C355FB"/>
    <w:rsid w:val="00C35884"/>
    <w:rsid w:val="00C35D86"/>
    <w:rsid w:val="00C368A5"/>
    <w:rsid w:val="00C36D62"/>
    <w:rsid w:val="00C37FAD"/>
    <w:rsid w:val="00C410A0"/>
    <w:rsid w:val="00C418D5"/>
    <w:rsid w:val="00C41B4A"/>
    <w:rsid w:val="00C42476"/>
    <w:rsid w:val="00C4254D"/>
    <w:rsid w:val="00C429C7"/>
    <w:rsid w:val="00C42BF7"/>
    <w:rsid w:val="00C42BFE"/>
    <w:rsid w:val="00C4589A"/>
    <w:rsid w:val="00C460A5"/>
    <w:rsid w:val="00C46C0D"/>
    <w:rsid w:val="00C47400"/>
    <w:rsid w:val="00C50058"/>
    <w:rsid w:val="00C5026A"/>
    <w:rsid w:val="00C504DB"/>
    <w:rsid w:val="00C508EC"/>
    <w:rsid w:val="00C5107D"/>
    <w:rsid w:val="00C51D1E"/>
    <w:rsid w:val="00C52435"/>
    <w:rsid w:val="00C528F1"/>
    <w:rsid w:val="00C52F15"/>
    <w:rsid w:val="00C5395A"/>
    <w:rsid w:val="00C54DE5"/>
    <w:rsid w:val="00C56703"/>
    <w:rsid w:val="00C57516"/>
    <w:rsid w:val="00C6013F"/>
    <w:rsid w:val="00C60990"/>
    <w:rsid w:val="00C60A73"/>
    <w:rsid w:val="00C60ACC"/>
    <w:rsid w:val="00C61941"/>
    <w:rsid w:val="00C619CB"/>
    <w:rsid w:val="00C63563"/>
    <w:rsid w:val="00C6400F"/>
    <w:rsid w:val="00C6509E"/>
    <w:rsid w:val="00C650B4"/>
    <w:rsid w:val="00C654B4"/>
    <w:rsid w:val="00C65D53"/>
    <w:rsid w:val="00C660A5"/>
    <w:rsid w:val="00C663D5"/>
    <w:rsid w:val="00C677D2"/>
    <w:rsid w:val="00C70B79"/>
    <w:rsid w:val="00C70C07"/>
    <w:rsid w:val="00C7109A"/>
    <w:rsid w:val="00C7186E"/>
    <w:rsid w:val="00C7285F"/>
    <w:rsid w:val="00C72ADC"/>
    <w:rsid w:val="00C73CE2"/>
    <w:rsid w:val="00C74248"/>
    <w:rsid w:val="00C75A50"/>
    <w:rsid w:val="00C75BA9"/>
    <w:rsid w:val="00C75E70"/>
    <w:rsid w:val="00C75FA6"/>
    <w:rsid w:val="00C76001"/>
    <w:rsid w:val="00C761DB"/>
    <w:rsid w:val="00C77930"/>
    <w:rsid w:val="00C77D46"/>
    <w:rsid w:val="00C801D1"/>
    <w:rsid w:val="00C80245"/>
    <w:rsid w:val="00C8092C"/>
    <w:rsid w:val="00C80E7F"/>
    <w:rsid w:val="00C81F56"/>
    <w:rsid w:val="00C82F1B"/>
    <w:rsid w:val="00C83693"/>
    <w:rsid w:val="00C83D11"/>
    <w:rsid w:val="00C85739"/>
    <w:rsid w:val="00C86916"/>
    <w:rsid w:val="00C86EFA"/>
    <w:rsid w:val="00C90512"/>
    <w:rsid w:val="00C916E1"/>
    <w:rsid w:val="00C93313"/>
    <w:rsid w:val="00C93C02"/>
    <w:rsid w:val="00C96389"/>
    <w:rsid w:val="00C967CF"/>
    <w:rsid w:val="00C97665"/>
    <w:rsid w:val="00C976ED"/>
    <w:rsid w:val="00CA0772"/>
    <w:rsid w:val="00CA0F09"/>
    <w:rsid w:val="00CA12F1"/>
    <w:rsid w:val="00CA23CE"/>
    <w:rsid w:val="00CA29E9"/>
    <w:rsid w:val="00CA43DE"/>
    <w:rsid w:val="00CA55B7"/>
    <w:rsid w:val="00CA65C1"/>
    <w:rsid w:val="00CA70F6"/>
    <w:rsid w:val="00CA7774"/>
    <w:rsid w:val="00CB0060"/>
    <w:rsid w:val="00CB020A"/>
    <w:rsid w:val="00CB1195"/>
    <w:rsid w:val="00CB1584"/>
    <w:rsid w:val="00CB2976"/>
    <w:rsid w:val="00CB3095"/>
    <w:rsid w:val="00CB3616"/>
    <w:rsid w:val="00CB568F"/>
    <w:rsid w:val="00CB5773"/>
    <w:rsid w:val="00CB64AA"/>
    <w:rsid w:val="00CB6F4E"/>
    <w:rsid w:val="00CB747C"/>
    <w:rsid w:val="00CB7CE1"/>
    <w:rsid w:val="00CC02B6"/>
    <w:rsid w:val="00CC037B"/>
    <w:rsid w:val="00CC0A93"/>
    <w:rsid w:val="00CC23B3"/>
    <w:rsid w:val="00CC2F26"/>
    <w:rsid w:val="00CC4165"/>
    <w:rsid w:val="00CC56DF"/>
    <w:rsid w:val="00CC6317"/>
    <w:rsid w:val="00CC6388"/>
    <w:rsid w:val="00CC796E"/>
    <w:rsid w:val="00CD01AC"/>
    <w:rsid w:val="00CD18DB"/>
    <w:rsid w:val="00CD264E"/>
    <w:rsid w:val="00CD29B1"/>
    <w:rsid w:val="00CD2FCA"/>
    <w:rsid w:val="00CD3180"/>
    <w:rsid w:val="00CD36FD"/>
    <w:rsid w:val="00CD393B"/>
    <w:rsid w:val="00CD3DD6"/>
    <w:rsid w:val="00CD441A"/>
    <w:rsid w:val="00CD5474"/>
    <w:rsid w:val="00CD73AF"/>
    <w:rsid w:val="00CD7627"/>
    <w:rsid w:val="00CD7B31"/>
    <w:rsid w:val="00CE0576"/>
    <w:rsid w:val="00CE064C"/>
    <w:rsid w:val="00CE0949"/>
    <w:rsid w:val="00CE1020"/>
    <w:rsid w:val="00CE140C"/>
    <w:rsid w:val="00CE2725"/>
    <w:rsid w:val="00CE2AE2"/>
    <w:rsid w:val="00CE2D09"/>
    <w:rsid w:val="00CE2D68"/>
    <w:rsid w:val="00CE3108"/>
    <w:rsid w:val="00CE342E"/>
    <w:rsid w:val="00CE3AEC"/>
    <w:rsid w:val="00CE4CE6"/>
    <w:rsid w:val="00CE4F9C"/>
    <w:rsid w:val="00CE5734"/>
    <w:rsid w:val="00CE70B4"/>
    <w:rsid w:val="00CF020F"/>
    <w:rsid w:val="00CF0E29"/>
    <w:rsid w:val="00CF11ED"/>
    <w:rsid w:val="00CF2225"/>
    <w:rsid w:val="00CF2AFB"/>
    <w:rsid w:val="00CF3066"/>
    <w:rsid w:val="00CF3D57"/>
    <w:rsid w:val="00CF3EE2"/>
    <w:rsid w:val="00CF4D28"/>
    <w:rsid w:val="00CF65B6"/>
    <w:rsid w:val="00CF68B9"/>
    <w:rsid w:val="00CF6E33"/>
    <w:rsid w:val="00CF7FAE"/>
    <w:rsid w:val="00D00EE4"/>
    <w:rsid w:val="00D01F37"/>
    <w:rsid w:val="00D02E2D"/>
    <w:rsid w:val="00D030BC"/>
    <w:rsid w:val="00D0434F"/>
    <w:rsid w:val="00D0444B"/>
    <w:rsid w:val="00D04CFD"/>
    <w:rsid w:val="00D0513B"/>
    <w:rsid w:val="00D06648"/>
    <w:rsid w:val="00D07D6D"/>
    <w:rsid w:val="00D108C5"/>
    <w:rsid w:val="00D10D0F"/>
    <w:rsid w:val="00D11E86"/>
    <w:rsid w:val="00D128CF"/>
    <w:rsid w:val="00D1316B"/>
    <w:rsid w:val="00D13421"/>
    <w:rsid w:val="00D14B03"/>
    <w:rsid w:val="00D14F11"/>
    <w:rsid w:val="00D14F35"/>
    <w:rsid w:val="00D1505C"/>
    <w:rsid w:val="00D15C09"/>
    <w:rsid w:val="00D1700D"/>
    <w:rsid w:val="00D1728B"/>
    <w:rsid w:val="00D1770A"/>
    <w:rsid w:val="00D203FE"/>
    <w:rsid w:val="00D207CF"/>
    <w:rsid w:val="00D22CA8"/>
    <w:rsid w:val="00D22DE1"/>
    <w:rsid w:val="00D2330C"/>
    <w:rsid w:val="00D234DD"/>
    <w:rsid w:val="00D23647"/>
    <w:rsid w:val="00D2421C"/>
    <w:rsid w:val="00D2462D"/>
    <w:rsid w:val="00D24B13"/>
    <w:rsid w:val="00D254A5"/>
    <w:rsid w:val="00D25EE8"/>
    <w:rsid w:val="00D26499"/>
    <w:rsid w:val="00D2676C"/>
    <w:rsid w:val="00D274A7"/>
    <w:rsid w:val="00D276B4"/>
    <w:rsid w:val="00D27A80"/>
    <w:rsid w:val="00D30B30"/>
    <w:rsid w:val="00D30F44"/>
    <w:rsid w:val="00D311F3"/>
    <w:rsid w:val="00D32FCE"/>
    <w:rsid w:val="00D3339A"/>
    <w:rsid w:val="00D335A7"/>
    <w:rsid w:val="00D36D77"/>
    <w:rsid w:val="00D36E4B"/>
    <w:rsid w:val="00D37014"/>
    <w:rsid w:val="00D409C2"/>
    <w:rsid w:val="00D412FB"/>
    <w:rsid w:val="00D41BBF"/>
    <w:rsid w:val="00D420CC"/>
    <w:rsid w:val="00D43FE8"/>
    <w:rsid w:val="00D4437D"/>
    <w:rsid w:val="00D44835"/>
    <w:rsid w:val="00D449AF"/>
    <w:rsid w:val="00D44FB7"/>
    <w:rsid w:val="00D45C25"/>
    <w:rsid w:val="00D45DFE"/>
    <w:rsid w:val="00D46491"/>
    <w:rsid w:val="00D46F43"/>
    <w:rsid w:val="00D4717B"/>
    <w:rsid w:val="00D47584"/>
    <w:rsid w:val="00D478F7"/>
    <w:rsid w:val="00D5073C"/>
    <w:rsid w:val="00D50C82"/>
    <w:rsid w:val="00D565DD"/>
    <w:rsid w:val="00D56C03"/>
    <w:rsid w:val="00D57440"/>
    <w:rsid w:val="00D60504"/>
    <w:rsid w:val="00D63331"/>
    <w:rsid w:val="00D653FD"/>
    <w:rsid w:val="00D664F8"/>
    <w:rsid w:val="00D66DC3"/>
    <w:rsid w:val="00D676E1"/>
    <w:rsid w:val="00D679D8"/>
    <w:rsid w:val="00D7029F"/>
    <w:rsid w:val="00D703AE"/>
    <w:rsid w:val="00D7074F"/>
    <w:rsid w:val="00D70D31"/>
    <w:rsid w:val="00D70E03"/>
    <w:rsid w:val="00D7117E"/>
    <w:rsid w:val="00D71410"/>
    <w:rsid w:val="00D724B9"/>
    <w:rsid w:val="00D72C89"/>
    <w:rsid w:val="00D72DF7"/>
    <w:rsid w:val="00D73C08"/>
    <w:rsid w:val="00D76F5F"/>
    <w:rsid w:val="00D77353"/>
    <w:rsid w:val="00D77397"/>
    <w:rsid w:val="00D80D8C"/>
    <w:rsid w:val="00D8121B"/>
    <w:rsid w:val="00D81398"/>
    <w:rsid w:val="00D81723"/>
    <w:rsid w:val="00D81756"/>
    <w:rsid w:val="00D82D27"/>
    <w:rsid w:val="00D82D42"/>
    <w:rsid w:val="00D83979"/>
    <w:rsid w:val="00D840D0"/>
    <w:rsid w:val="00D84F72"/>
    <w:rsid w:val="00D853FD"/>
    <w:rsid w:val="00D85A2D"/>
    <w:rsid w:val="00D85AB6"/>
    <w:rsid w:val="00D86FAA"/>
    <w:rsid w:val="00D9020E"/>
    <w:rsid w:val="00D902AA"/>
    <w:rsid w:val="00D9032B"/>
    <w:rsid w:val="00D90419"/>
    <w:rsid w:val="00D90CBA"/>
    <w:rsid w:val="00D92012"/>
    <w:rsid w:val="00D92989"/>
    <w:rsid w:val="00D92B56"/>
    <w:rsid w:val="00D92BF7"/>
    <w:rsid w:val="00D92E45"/>
    <w:rsid w:val="00D9377E"/>
    <w:rsid w:val="00D93A7C"/>
    <w:rsid w:val="00D9476C"/>
    <w:rsid w:val="00D94AD5"/>
    <w:rsid w:val="00D956E9"/>
    <w:rsid w:val="00D9597E"/>
    <w:rsid w:val="00D960D9"/>
    <w:rsid w:val="00D97A4C"/>
    <w:rsid w:val="00DA196A"/>
    <w:rsid w:val="00DA2225"/>
    <w:rsid w:val="00DA28CB"/>
    <w:rsid w:val="00DA32C8"/>
    <w:rsid w:val="00DA3D92"/>
    <w:rsid w:val="00DA3EF3"/>
    <w:rsid w:val="00DA3F09"/>
    <w:rsid w:val="00DA4609"/>
    <w:rsid w:val="00DA4D8D"/>
    <w:rsid w:val="00DA4E91"/>
    <w:rsid w:val="00DA53EB"/>
    <w:rsid w:val="00DA5D44"/>
    <w:rsid w:val="00DA685B"/>
    <w:rsid w:val="00DA6B11"/>
    <w:rsid w:val="00DA73EB"/>
    <w:rsid w:val="00DA74EF"/>
    <w:rsid w:val="00DA7DE4"/>
    <w:rsid w:val="00DB0426"/>
    <w:rsid w:val="00DB2D5D"/>
    <w:rsid w:val="00DB2E53"/>
    <w:rsid w:val="00DB3DF5"/>
    <w:rsid w:val="00DB4DA6"/>
    <w:rsid w:val="00DB595B"/>
    <w:rsid w:val="00DB6AC8"/>
    <w:rsid w:val="00DB7D64"/>
    <w:rsid w:val="00DC05D4"/>
    <w:rsid w:val="00DC09FA"/>
    <w:rsid w:val="00DC1A4E"/>
    <w:rsid w:val="00DC2B31"/>
    <w:rsid w:val="00DC2DE7"/>
    <w:rsid w:val="00DC38C6"/>
    <w:rsid w:val="00DC392A"/>
    <w:rsid w:val="00DC5465"/>
    <w:rsid w:val="00DC5697"/>
    <w:rsid w:val="00DC6B76"/>
    <w:rsid w:val="00DC7334"/>
    <w:rsid w:val="00DC7FD7"/>
    <w:rsid w:val="00DD0874"/>
    <w:rsid w:val="00DD0EFB"/>
    <w:rsid w:val="00DD1BCD"/>
    <w:rsid w:val="00DD5E01"/>
    <w:rsid w:val="00DD63A0"/>
    <w:rsid w:val="00DD6DC3"/>
    <w:rsid w:val="00DE067D"/>
    <w:rsid w:val="00DE17C5"/>
    <w:rsid w:val="00DE18AB"/>
    <w:rsid w:val="00DE3611"/>
    <w:rsid w:val="00DE395A"/>
    <w:rsid w:val="00DE5224"/>
    <w:rsid w:val="00DE620A"/>
    <w:rsid w:val="00DE66FD"/>
    <w:rsid w:val="00DE6B1A"/>
    <w:rsid w:val="00DF1894"/>
    <w:rsid w:val="00DF2BD2"/>
    <w:rsid w:val="00DF3FC8"/>
    <w:rsid w:val="00DF455B"/>
    <w:rsid w:val="00DF79E5"/>
    <w:rsid w:val="00E020F5"/>
    <w:rsid w:val="00E023A8"/>
    <w:rsid w:val="00E02D65"/>
    <w:rsid w:val="00E0359D"/>
    <w:rsid w:val="00E03848"/>
    <w:rsid w:val="00E03E3B"/>
    <w:rsid w:val="00E04487"/>
    <w:rsid w:val="00E047C2"/>
    <w:rsid w:val="00E04BFA"/>
    <w:rsid w:val="00E06174"/>
    <w:rsid w:val="00E077E4"/>
    <w:rsid w:val="00E07849"/>
    <w:rsid w:val="00E10160"/>
    <w:rsid w:val="00E109FB"/>
    <w:rsid w:val="00E12289"/>
    <w:rsid w:val="00E1293C"/>
    <w:rsid w:val="00E1424E"/>
    <w:rsid w:val="00E143B8"/>
    <w:rsid w:val="00E14C1B"/>
    <w:rsid w:val="00E159BE"/>
    <w:rsid w:val="00E16964"/>
    <w:rsid w:val="00E16BC2"/>
    <w:rsid w:val="00E17746"/>
    <w:rsid w:val="00E17EFB"/>
    <w:rsid w:val="00E209F2"/>
    <w:rsid w:val="00E21034"/>
    <w:rsid w:val="00E210BF"/>
    <w:rsid w:val="00E21F17"/>
    <w:rsid w:val="00E22EA0"/>
    <w:rsid w:val="00E23152"/>
    <w:rsid w:val="00E25E29"/>
    <w:rsid w:val="00E2725F"/>
    <w:rsid w:val="00E31038"/>
    <w:rsid w:val="00E313A8"/>
    <w:rsid w:val="00E316BE"/>
    <w:rsid w:val="00E33207"/>
    <w:rsid w:val="00E33C35"/>
    <w:rsid w:val="00E34415"/>
    <w:rsid w:val="00E358C2"/>
    <w:rsid w:val="00E35C66"/>
    <w:rsid w:val="00E36590"/>
    <w:rsid w:val="00E36679"/>
    <w:rsid w:val="00E37FA7"/>
    <w:rsid w:val="00E407E0"/>
    <w:rsid w:val="00E40AFC"/>
    <w:rsid w:val="00E40C51"/>
    <w:rsid w:val="00E40FE3"/>
    <w:rsid w:val="00E4287D"/>
    <w:rsid w:val="00E44478"/>
    <w:rsid w:val="00E4617E"/>
    <w:rsid w:val="00E4626F"/>
    <w:rsid w:val="00E46F7B"/>
    <w:rsid w:val="00E5019D"/>
    <w:rsid w:val="00E51295"/>
    <w:rsid w:val="00E51379"/>
    <w:rsid w:val="00E516EA"/>
    <w:rsid w:val="00E51C7F"/>
    <w:rsid w:val="00E53970"/>
    <w:rsid w:val="00E5421D"/>
    <w:rsid w:val="00E5486F"/>
    <w:rsid w:val="00E54E8D"/>
    <w:rsid w:val="00E55800"/>
    <w:rsid w:val="00E5693D"/>
    <w:rsid w:val="00E6102B"/>
    <w:rsid w:val="00E61933"/>
    <w:rsid w:val="00E619DE"/>
    <w:rsid w:val="00E62127"/>
    <w:rsid w:val="00E6264B"/>
    <w:rsid w:val="00E6275A"/>
    <w:rsid w:val="00E62A04"/>
    <w:rsid w:val="00E62F00"/>
    <w:rsid w:val="00E64436"/>
    <w:rsid w:val="00E65142"/>
    <w:rsid w:val="00E65ED0"/>
    <w:rsid w:val="00E660F6"/>
    <w:rsid w:val="00E674D8"/>
    <w:rsid w:val="00E67A38"/>
    <w:rsid w:val="00E70A85"/>
    <w:rsid w:val="00E71A79"/>
    <w:rsid w:val="00E71EE1"/>
    <w:rsid w:val="00E74DC6"/>
    <w:rsid w:val="00E75D94"/>
    <w:rsid w:val="00E75FA1"/>
    <w:rsid w:val="00E76180"/>
    <w:rsid w:val="00E7628A"/>
    <w:rsid w:val="00E764FC"/>
    <w:rsid w:val="00E77548"/>
    <w:rsid w:val="00E80606"/>
    <w:rsid w:val="00E80B18"/>
    <w:rsid w:val="00E80E1D"/>
    <w:rsid w:val="00E811DB"/>
    <w:rsid w:val="00E85369"/>
    <w:rsid w:val="00E8635B"/>
    <w:rsid w:val="00E867A2"/>
    <w:rsid w:val="00E86E59"/>
    <w:rsid w:val="00E8709E"/>
    <w:rsid w:val="00E87F88"/>
    <w:rsid w:val="00E92794"/>
    <w:rsid w:val="00E93241"/>
    <w:rsid w:val="00E93DF3"/>
    <w:rsid w:val="00E93EA4"/>
    <w:rsid w:val="00E94CD4"/>
    <w:rsid w:val="00E94DE4"/>
    <w:rsid w:val="00E94E14"/>
    <w:rsid w:val="00E9747B"/>
    <w:rsid w:val="00E974C9"/>
    <w:rsid w:val="00E979CC"/>
    <w:rsid w:val="00EA0716"/>
    <w:rsid w:val="00EA0CC3"/>
    <w:rsid w:val="00EA1528"/>
    <w:rsid w:val="00EA2732"/>
    <w:rsid w:val="00EA2798"/>
    <w:rsid w:val="00EA29AA"/>
    <w:rsid w:val="00EA2DFF"/>
    <w:rsid w:val="00EA38FD"/>
    <w:rsid w:val="00EA3DCF"/>
    <w:rsid w:val="00EA4298"/>
    <w:rsid w:val="00EA4A68"/>
    <w:rsid w:val="00EA4F74"/>
    <w:rsid w:val="00EA68B1"/>
    <w:rsid w:val="00EA7184"/>
    <w:rsid w:val="00EA7311"/>
    <w:rsid w:val="00EA7569"/>
    <w:rsid w:val="00EB0615"/>
    <w:rsid w:val="00EB08E6"/>
    <w:rsid w:val="00EB09A6"/>
    <w:rsid w:val="00EB0A17"/>
    <w:rsid w:val="00EB0F01"/>
    <w:rsid w:val="00EB0F41"/>
    <w:rsid w:val="00EB10E0"/>
    <w:rsid w:val="00EB12AC"/>
    <w:rsid w:val="00EB15D1"/>
    <w:rsid w:val="00EB2A81"/>
    <w:rsid w:val="00EB3311"/>
    <w:rsid w:val="00EB45D0"/>
    <w:rsid w:val="00EB4C16"/>
    <w:rsid w:val="00EB5D65"/>
    <w:rsid w:val="00EB780C"/>
    <w:rsid w:val="00EB7A29"/>
    <w:rsid w:val="00EC08B1"/>
    <w:rsid w:val="00EC0B7A"/>
    <w:rsid w:val="00EC11F9"/>
    <w:rsid w:val="00EC189D"/>
    <w:rsid w:val="00EC2CC3"/>
    <w:rsid w:val="00EC2D56"/>
    <w:rsid w:val="00EC310C"/>
    <w:rsid w:val="00EC35AA"/>
    <w:rsid w:val="00EC3753"/>
    <w:rsid w:val="00EC391B"/>
    <w:rsid w:val="00EC4007"/>
    <w:rsid w:val="00EC4E6B"/>
    <w:rsid w:val="00EC5367"/>
    <w:rsid w:val="00EC6642"/>
    <w:rsid w:val="00EC6F0C"/>
    <w:rsid w:val="00EC7A23"/>
    <w:rsid w:val="00EC7D64"/>
    <w:rsid w:val="00ED25D5"/>
    <w:rsid w:val="00ED3658"/>
    <w:rsid w:val="00ED3EC1"/>
    <w:rsid w:val="00ED3ED0"/>
    <w:rsid w:val="00ED58FB"/>
    <w:rsid w:val="00ED59F6"/>
    <w:rsid w:val="00ED5AE0"/>
    <w:rsid w:val="00ED6A19"/>
    <w:rsid w:val="00ED6F2B"/>
    <w:rsid w:val="00ED73AB"/>
    <w:rsid w:val="00ED7C74"/>
    <w:rsid w:val="00ED7E2E"/>
    <w:rsid w:val="00EE0D7F"/>
    <w:rsid w:val="00EE21EB"/>
    <w:rsid w:val="00EE2DE8"/>
    <w:rsid w:val="00EE3DA4"/>
    <w:rsid w:val="00EE47FB"/>
    <w:rsid w:val="00EE486B"/>
    <w:rsid w:val="00EE4B36"/>
    <w:rsid w:val="00EE4FFB"/>
    <w:rsid w:val="00EE67FB"/>
    <w:rsid w:val="00EE685B"/>
    <w:rsid w:val="00EE792F"/>
    <w:rsid w:val="00EE7F62"/>
    <w:rsid w:val="00EF04B6"/>
    <w:rsid w:val="00EF053E"/>
    <w:rsid w:val="00EF0977"/>
    <w:rsid w:val="00EF0CDA"/>
    <w:rsid w:val="00EF108E"/>
    <w:rsid w:val="00EF195E"/>
    <w:rsid w:val="00EF22AB"/>
    <w:rsid w:val="00EF29A7"/>
    <w:rsid w:val="00EF3B16"/>
    <w:rsid w:val="00EF3C4B"/>
    <w:rsid w:val="00EF3FC9"/>
    <w:rsid w:val="00EF4CB3"/>
    <w:rsid w:val="00EF4F3D"/>
    <w:rsid w:val="00EF507D"/>
    <w:rsid w:val="00EF516D"/>
    <w:rsid w:val="00EF5DCE"/>
    <w:rsid w:val="00EF686B"/>
    <w:rsid w:val="00EF6FBF"/>
    <w:rsid w:val="00EF7130"/>
    <w:rsid w:val="00EF7B90"/>
    <w:rsid w:val="00F0024C"/>
    <w:rsid w:val="00F005CE"/>
    <w:rsid w:val="00F019D8"/>
    <w:rsid w:val="00F01F09"/>
    <w:rsid w:val="00F02189"/>
    <w:rsid w:val="00F02263"/>
    <w:rsid w:val="00F022C8"/>
    <w:rsid w:val="00F03D54"/>
    <w:rsid w:val="00F0438E"/>
    <w:rsid w:val="00F04670"/>
    <w:rsid w:val="00F0503B"/>
    <w:rsid w:val="00F057C2"/>
    <w:rsid w:val="00F05C7C"/>
    <w:rsid w:val="00F066C9"/>
    <w:rsid w:val="00F06963"/>
    <w:rsid w:val="00F079FC"/>
    <w:rsid w:val="00F07B3E"/>
    <w:rsid w:val="00F07C9F"/>
    <w:rsid w:val="00F10877"/>
    <w:rsid w:val="00F10E77"/>
    <w:rsid w:val="00F127E3"/>
    <w:rsid w:val="00F12FCD"/>
    <w:rsid w:val="00F149A2"/>
    <w:rsid w:val="00F14E66"/>
    <w:rsid w:val="00F15599"/>
    <w:rsid w:val="00F15963"/>
    <w:rsid w:val="00F16B96"/>
    <w:rsid w:val="00F17023"/>
    <w:rsid w:val="00F20880"/>
    <w:rsid w:val="00F20E23"/>
    <w:rsid w:val="00F2195C"/>
    <w:rsid w:val="00F2214D"/>
    <w:rsid w:val="00F23A5C"/>
    <w:rsid w:val="00F26C94"/>
    <w:rsid w:val="00F26F23"/>
    <w:rsid w:val="00F27BA5"/>
    <w:rsid w:val="00F27E35"/>
    <w:rsid w:val="00F30076"/>
    <w:rsid w:val="00F30ED4"/>
    <w:rsid w:val="00F31808"/>
    <w:rsid w:val="00F318B0"/>
    <w:rsid w:val="00F32121"/>
    <w:rsid w:val="00F32A08"/>
    <w:rsid w:val="00F32D94"/>
    <w:rsid w:val="00F330B6"/>
    <w:rsid w:val="00F331B3"/>
    <w:rsid w:val="00F33962"/>
    <w:rsid w:val="00F34040"/>
    <w:rsid w:val="00F34207"/>
    <w:rsid w:val="00F35254"/>
    <w:rsid w:val="00F3619E"/>
    <w:rsid w:val="00F36353"/>
    <w:rsid w:val="00F37929"/>
    <w:rsid w:val="00F407BA"/>
    <w:rsid w:val="00F4090E"/>
    <w:rsid w:val="00F4176C"/>
    <w:rsid w:val="00F41F19"/>
    <w:rsid w:val="00F42154"/>
    <w:rsid w:val="00F42455"/>
    <w:rsid w:val="00F42C64"/>
    <w:rsid w:val="00F4332A"/>
    <w:rsid w:val="00F43B70"/>
    <w:rsid w:val="00F444CB"/>
    <w:rsid w:val="00F45CE5"/>
    <w:rsid w:val="00F45E4A"/>
    <w:rsid w:val="00F46AB4"/>
    <w:rsid w:val="00F47B36"/>
    <w:rsid w:val="00F5029A"/>
    <w:rsid w:val="00F50570"/>
    <w:rsid w:val="00F517A6"/>
    <w:rsid w:val="00F51D81"/>
    <w:rsid w:val="00F52DA8"/>
    <w:rsid w:val="00F52F0A"/>
    <w:rsid w:val="00F53558"/>
    <w:rsid w:val="00F535BA"/>
    <w:rsid w:val="00F53745"/>
    <w:rsid w:val="00F53F0C"/>
    <w:rsid w:val="00F5408A"/>
    <w:rsid w:val="00F54C7C"/>
    <w:rsid w:val="00F55D93"/>
    <w:rsid w:val="00F55E16"/>
    <w:rsid w:val="00F55FAB"/>
    <w:rsid w:val="00F57B28"/>
    <w:rsid w:val="00F601A4"/>
    <w:rsid w:val="00F60ADF"/>
    <w:rsid w:val="00F60D6E"/>
    <w:rsid w:val="00F61065"/>
    <w:rsid w:val="00F6279B"/>
    <w:rsid w:val="00F631AD"/>
    <w:rsid w:val="00F63898"/>
    <w:rsid w:val="00F63D7E"/>
    <w:rsid w:val="00F640C3"/>
    <w:rsid w:val="00F64B9E"/>
    <w:rsid w:val="00F64E39"/>
    <w:rsid w:val="00F65AB6"/>
    <w:rsid w:val="00F66382"/>
    <w:rsid w:val="00F66507"/>
    <w:rsid w:val="00F6704F"/>
    <w:rsid w:val="00F67431"/>
    <w:rsid w:val="00F67975"/>
    <w:rsid w:val="00F67CE4"/>
    <w:rsid w:val="00F71476"/>
    <w:rsid w:val="00F71EF5"/>
    <w:rsid w:val="00F72059"/>
    <w:rsid w:val="00F72269"/>
    <w:rsid w:val="00F73549"/>
    <w:rsid w:val="00F74897"/>
    <w:rsid w:val="00F7551C"/>
    <w:rsid w:val="00F75F83"/>
    <w:rsid w:val="00F76040"/>
    <w:rsid w:val="00F77923"/>
    <w:rsid w:val="00F80F13"/>
    <w:rsid w:val="00F826BF"/>
    <w:rsid w:val="00F82702"/>
    <w:rsid w:val="00F82D7D"/>
    <w:rsid w:val="00F830EF"/>
    <w:rsid w:val="00F839AA"/>
    <w:rsid w:val="00F83BAE"/>
    <w:rsid w:val="00F864F8"/>
    <w:rsid w:val="00F87AE0"/>
    <w:rsid w:val="00F912AA"/>
    <w:rsid w:val="00F9132C"/>
    <w:rsid w:val="00F922DD"/>
    <w:rsid w:val="00F92B39"/>
    <w:rsid w:val="00F93231"/>
    <w:rsid w:val="00F937AE"/>
    <w:rsid w:val="00F93A10"/>
    <w:rsid w:val="00F94F5B"/>
    <w:rsid w:val="00F95BEF"/>
    <w:rsid w:val="00F971E4"/>
    <w:rsid w:val="00F97B5C"/>
    <w:rsid w:val="00FA00D4"/>
    <w:rsid w:val="00FA0599"/>
    <w:rsid w:val="00FA06E8"/>
    <w:rsid w:val="00FA0BBD"/>
    <w:rsid w:val="00FA145A"/>
    <w:rsid w:val="00FA3033"/>
    <w:rsid w:val="00FA35C3"/>
    <w:rsid w:val="00FA36D3"/>
    <w:rsid w:val="00FA3980"/>
    <w:rsid w:val="00FA3A9A"/>
    <w:rsid w:val="00FA5316"/>
    <w:rsid w:val="00FA5E35"/>
    <w:rsid w:val="00FA5EB2"/>
    <w:rsid w:val="00FA63F6"/>
    <w:rsid w:val="00FA6E23"/>
    <w:rsid w:val="00FA74A9"/>
    <w:rsid w:val="00FA74FF"/>
    <w:rsid w:val="00FA7D94"/>
    <w:rsid w:val="00FB0A64"/>
    <w:rsid w:val="00FB0F5F"/>
    <w:rsid w:val="00FB1028"/>
    <w:rsid w:val="00FB2DCF"/>
    <w:rsid w:val="00FB3263"/>
    <w:rsid w:val="00FB465A"/>
    <w:rsid w:val="00FB5EDD"/>
    <w:rsid w:val="00FB6B82"/>
    <w:rsid w:val="00FB715F"/>
    <w:rsid w:val="00FB7486"/>
    <w:rsid w:val="00FB76A1"/>
    <w:rsid w:val="00FB78D6"/>
    <w:rsid w:val="00FB7EF7"/>
    <w:rsid w:val="00FC0EFA"/>
    <w:rsid w:val="00FC11D7"/>
    <w:rsid w:val="00FC1449"/>
    <w:rsid w:val="00FC2224"/>
    <w:rsid w:val="00FC2C37"/>
    <w:rsid w:val="00FC2C79"/>
    <w:rsid w:val="00FC2DF9"/>
    <w:rsid w:val="00FC407B"/>
    <w:rsid w:val="00FC4CC6"/>
    <w:rsid w:val="00FC4EC2"/>
    <w:rsid w:val="00FC5212"/>
    <w:rsid w:val="00FC564B"/>
    <w:rsid w:val="00FC66BE"/>
    <w:rsid w:val="00FC6C10"/>
    <w:rsid w:val="00FC728F"/>
    <w:rsid w:val="00FD01F5"/>
    <w:rsid w:val="00FD0889"/>
    <w:rsid w:val="00FD13C2"/>
    <w:rsid w:val="00FD36B7"/>
    <w:rsid w:val="00FD3A7E"/>
    <w:rsid w:val="00FD44BA"/>
    <w:rsid w:val="00FD4FD0"/>
    <w:rsid w:val="00FD5418"/>
    <w:rsid w:val="00FD54B6"/>
    <w:rsid w:val="00FD554E"/>
    <w:rsid w:val="00FD6000"/>
    <w:rsid w:val="00FD6312"/>
    <w:rsid w:val="00FD6E1B"/>
    <w:rsid w:val="00FD73A0"/>
    <w:rsid w:val="00FD7CD0"/>
    <w:rsid w:val="00FE0685"/>
    <w:rsid w:val="00FE2183"/>
    <w:rsid w:val="00FE2639"/>
    <w:rsid w:val="00FE2F78"/>
    <w:rsid w:val="00FE4175"/>
    <w:rsid w:val="00FE5023"/>
    <w:rsid w:val="00FE56B2"/>
    <w:rsid w:val="00FE58CB"/>
    <w:rsid w:val="00FE5E20"/>
    <w:rsid w:val="00FE69DD"/>
    <w:rsid w:val="00FE6CF6"/>
    <w:rsid w:val="00FE7248"/>
    <w:rsid w:val="00FF0ED9"/>
    <w:rsid w:val="00FF1686"/>
    <w:rsid w:val="00FF17B4"/>
    <w:rsid w:val="00FF1FA0"/>
    <w:rsid w:val="00FF256D"/>
    <w:rsid w:val="00FF29D5"/>
    <w:rsid w:val="00FF3490"/>
    <w:rsid w:val="00FF36B1"/>
    <w:rsid w:val="00FF39F9"/>
    <w:rsid w:val="00FF4306"/>
    <w:rsid w:val="00FF4FF8"/>
    <w:rsid w:val="00FF583B"/>
    <w:rsid w:val="00FF7B7F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99FA84-D863-4733-847A-5BFEB6E7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23E0"/>
  </w:style>
  <w:style w:type="paragraph" w:styleId="Heading1">
    <w:name w:val="heading 1"/>
    <w:basedOn w:val="Normal"/>
    <w:next w:val="Normal"/>
    <w:link w:val="Heading1Char"/>
    <w:uiPriority w:val="9"/>
    <w:qFormat/>
    <w:rsid w:val="00633A09"/>
    <w:pPr>
      <w:keepNext/>
      <w:keepLines/>
      <w:numPr>
        <w:numId w:val="1"/>
      </w:numPr>
      <w:spacing w:before="600" w:after="24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944"/>
    <w:pPr>
      <w:keepNext/>
      <w:keepLines/>
      <w:numPr>
        <w:numId w:val="2"/>
      </w:numPr>
      <w:spacing w:before="360" w:after="120"/>
      <w:ind w:left="720"/>
      <w:outlineLvl w:val="1"/>
    </w:pPr>
    <w:rPr>
      <w:rFonts w:ascii="Calibri" w:eastAsiaTheme="majorEastAsia" w:hAnsi="Calibri" w:cstheme="majorBidi"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BE8"/>
    <w:pPr>
      <w:keepNext/>
      <w:keepLines/>
      <w:spacing w:before="360" w:after="120"/>
      <w:outlineLvl w:val="2"/>
    </w:pPr>
    <w:rPr>
      <w:rFonts w:ascii="Calibri" w:eastAsiaTheme="majorEastAsia" w:hAnsi="Calibri" w:cstheme="majorBidi"/>
      <w:i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93652"/>
    <w:pPr>
      <w:keepNext/>
      <w:keepLines/>
      <w:spacing w:before="40" w:after="0" w:line="240" w:lineRule="auto"/>
      <w:outlineLvl w:val="4"/>
    </w:pPr>
    <w:rPr>
      <w:rFonts w:eastAsiaTheme="majorEastAsia" w:cstheme="majorBidi"/>
      <w:b/>
      <w:color w:val="54616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p1,List Paragraph1,lp11,List Paragraph11,Use Case List Paragraph,numbered,Paragraphe de liste1,Bulletr List Paragraph,列出段落,列出段落1,Bullet 1,Punto elenco 1,Paragraphe EI,EC,Trattino,List Paragraph2,Bullet edison,3"/>
    <w:basedOn w:val="Normal"/>
    <w:link w:val="ListParagraphChar"/>
    <w:uiPriority w:val="34"/>
    <w:qFormat/>
    <w:rsid w:val="00996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13B"/>
  </w:style>
  <w:style w:type="paragraph" w:styleId="Footer">
    <w:name w:val="footer"/>
    <w:basedOn w:val="Normal"/>
    <w:link w:val="FooterChar"/>
    <w:uiPriority w:val="99"/>
    <w:unhideWhenUsed/>
    <w:rsid w:val="00D05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13B"/>
  </w:style>
  <w:style w:type="paragraph" w:styleId="FootnoteText">
    <w:name w:val="footnote text"/>
    <w:aliases w:val="Testo nota a piè di pagina Carattere1 Carattere,Testo nota a piè di pagina Carattere Carattere Carattere,Testo nota a piè di pagina Carattere1 Carattere Carattere Carattere,Carattere"/>
    <w:basedOn w:val="Normal"/>
    <w:link w:val="FootnoteTextChar"/>
    <w:autoRedefine/>
    <w:uiPriority w:val="99"/>
    <w:unhideWhenUsed/>
    <w:qFormat/>
    <w:rsid w:val="007D4D26"/>
    <w:pPr>
      <w:spacing w:after="0" w:line="240" w:lineRule="auto"/>
      <w:contextualSpacing/>
      <w:jc w:val="both"/>
    </w:pPr>
  </w:style>
  <w:style w:type="character" w:customStyle="1" w:styleId="FootnoteTextChar">
    <w:name w:val="Footnote Text Char"/>
    <w:aliases w:val="Testo nota a piè di pagina Carattere1 Carattere Char,Testo nota a piè di pagina Carattere Carattere Carattere Char,Testo nota a piè di pagina Carattere1 Carattere Carattere Carattere Char,Carattere Char"/>
    <w:basedOn w:val="DefaultParagraphFont"/>
    <w:link w:val="FootnoteText"/>
    <w:uiPriority w:val="99"/>
    <w:rsid w:val="007D4D26"/>
  </w:style>
  <w:style w:type="character" w:styleId="FootnoteReference">
    <w:name w:val="footnote reference"/>
    <w:basedOn w:val="DefaultParagraphFont"/>
    <w:uiPriority w:val="99"/>
    <w:unhideWhenUsed/>
    <w:rsid w:val="00AE257B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1596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963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2E5AB4"/>
  </w:style>
  <w:style w:type="character" w:styleId="Hyperlink">
    <w:name w:val="Hyperlink"/>
    <w:basedOn w:val="DefaultParagraphFont"/>
    <w:uiPriority w:val="99"/>
    <w:unhideWhenUsed/>
    <w:rsid w:val="002E5A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9132C"/>
    <w:rPr>
      <w:i/>
      <w:iCs/>
    </w:rPr>
  </w:style>
  <w:style w:type="character" w:styleId="Strong">
    <w:name w:val="Strong"/>
    <w:basedOn w:val="DefaultParagraphFont"/>
    <w:uiPriority w:val="22"/>
    <w:qFormat/>
    <w:rsid w:val="00F9132C"/>
    <w:rPr>
      <w:b/>
      <w:bCs/>
    </w:rPr>
  </w:style>
  <w:style w:type="paragraph" w:styleId="Revision">
    <w:name w:val="Revision"/>
    <w:hidden/>
    <w:uiPriority w:val="99"/>
    <w:semiHidden/>
    <w:rsid w:val="00D702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2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9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20C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193652"/>
    <w:rPr>
      <w:rFonts w:eastAsiaTheme="majorEastAsia" w:cstheme="majorBidi"/>
      <w:b/>
      <w:color w:val="54616C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9032B"/>
    <w:pPr>
      <w:keepNext/>
      <w:spacing w:before="40" w:after="0" w:line="240" w:lineRule="auto"/>
      <w:ind w:right="-675"/>
    </w:pPr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9032B"/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93652"/>
    <w:pPr>
      <w:numPr>
        <w:ilvl w:val="1"/>
      </w:numPr>
      <w:spacing w:before="240" w:after="160" w:line="240" w:lineRule="auto"/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93652"/>
    <w:rPr>
      <w:rFonts w:eastAsiaTheme="minorEastAsia"/>
      <w:color w:val="5A5A5A" w:themeColor="text1" w:themeTint="A5"/>
      <w:spacing w:val="15"/>
      <w:sz w:val="36"/>
    </w:rPr>
  </w:style>
  <w:style w:type="paragraph" w:customStyle="1" w:styleId="Categoria">
    <w:name w:val="Categoria"/>
    <w:basedOn w:val="Normal"/>
    <w:qFormat/>
    <w:rsid w:val="00193652"/>
    <w:pPr>
      <w:spacing w:before="240" w:after="0" w:line="240" w:lineRule="auto"/>
    </w:pPr>
    <w:rPr>
      <w:b/>
      <w:bCs/>
      <w:caps/>
      <w:sz w:val="20"/>
      <w:szCs w:val="20"/>
      <w:lang w:val="en-GB"/>
    </w:rPr>
  </w:style>
  <w:style w:type="paragraph" w:customStyle="1" w:styleId="Data1">
    <w:name w:val="Data1"/>
    <w:basedOn w:val="Categoria"/>
    <w:qFormat/>
    <w:rsid w:val="00193652"/>
    <w:rPr>
      <w:caps w:val="0"/>
    </w:rPr>
  </w:style>
  <w:style w:type="paragraph" w:styleId="TOC1">
    <w:name w:val="toc 1"/>
    <w:basedOn w:val="Normal"/>
    <w:next w:val="Normal"/>
    <w:autoRedefine/>
    <w:uiPriority w:val="39"/>
    <w:unhideWhenUsed/>
    <w:rsid w:val="00B2544A"/>
    <w:pPr>
      <w:tabs>
        <w:tab w:val="left" w:pos="426"/>
        <w:tab w:val="right" w:leader="dot" w:pos="9072"/>
      </w:tabs>
      <w:spacing w:before="240" w:after="120" w:line="240" w:lineRule="auto"/>
      <w:ind w:left="142" w:right="-2" w:hanging="284"/>
    </w:pPr>
    <w:rPr>
      <w:rFonts w:cs="Calibri"/>
      <w:smallCaps/>
      <w:noProof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E0E42"/>
    <w:pPr>
      <w:tabs>
        <w:tab w:val="left" w:pos="709"/>
        <w:tab w:val="left" w:pos="880"/>
        <w:tab w:val="right" w:leader="dot" w:pos="8789"/>
      </w:tabs>
      <w:spacing w:before="80" w:after="80" w:line="240" w:lineRule="auto"/>
      <w:ind w:left="709" w:right="-2" w:hanging="425"/>
    </w:pPr>
    <w:rPr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403FFE"/>
    <w:pPr>
      <w:tabs>
        <w:tab w:val="left" w:pos="993"/>
        <w:tab w:val="right" w:leader="dot" w:pos="9060"/>
      </w:tabs>
      <w:spacing w:after="0" w:line="240" w:lineRule="auto"/>
      <w:ind w:left="48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33A09"/>
    <w:rPr>
      <w:rFonts w:ascii="Calibri" w:eastAsiaTheme="majorEastAsia" w:hAnsi="Calibri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559DC"/>
    <w:pPr>
      <w:outlineLvl w:val="9"/>
    </w:pPr>
  </w:style>
  <w:style w:type="paragraph" w:styleId="NormalWeb">
    <w:name w:val="Normal (Web)"/>
    <w:basedOn w:val="Normal"/>
    <w:uiPriority w:val="99"/>
    <w:unhideWhenUsed/>
    <w:rsid w:val="0034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780944"/>
    <w:rPr>
      <w:rFonts w:ascii="Calibri" w:eastAsiaTheme="majorEastAsia" w:hAnsi="Calibri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2BE8"/>
    <w:rPr>
      <w:rFonts w:ascii="Calibri" w:eastAsiaTheme="majorEastAsia" w:hAnsi="Calibri" w:cstheme="majorBidi"/>
      <w:i/>
      <w:szCs w:val="24"/>
    </w:rPr>
  </w:style>
  <w:style w:type="paragraph" w:customStyle="1" w:styleId="Stile1">
    <w:name w:val="Stile1"/>
    <w:basedOn w:val="Heading3"/>
    <w:link w:val="Stile1Carattere"/>
    <w:qFormat/>
    <w:rsid w:val="00F52F0A"/>
    <w:pPr>
      <w:numPr>
        <w:ilvl w:val="2"/>
        <w:numId w:val="3"/>
      </w:numPr>
      <w:ind w:left="1134"/>
    </w:pPr>
    <w:rPr>
      <w:rFonts w:asciiTheme="minorHAnsi" w:hAnsiTheme="minorHAnsi" w:cstheme="minorHAnsi"/>
      <w:i w:val="0"/>
      <w:szCs w:val="22"/>
    </w:rPr>
  </w:style>
  <w:style w:type="character" w:customStyle="1" w:styleId="Stile1Carattere">
    <w:name w:val="Stile1 Carattere"/>
    <w:basedOn w:val="Heading3Char"/>
    <w:link w:val="Stile1"/>
    <w:rsid w:val="00F52F0A"/>
    <w:rPr>
      <w:rFonts w:ascii="Calibri" w:eastAsiaTheme="majorEastAsia" w:hAnsi="Calibri" w:cstheme="minorHAnsi"/>
      <w:i w:val="0"/>
      <w:szCs w:val="24"/>
    </w:rPr>
  </w:style>
  <w:style w:type="character" w:customStyle="1" w:styleId="linkarticolo">
    <w:name w:val="linkarticolo"/>
    <w:basedOn w:val="DefaultParagraphFont"/>
    <w:rsid w:val="005A581D"/>
  </w:style>
  <w:style w:type="paragraph" w:customStyle="1" w:styleId="xmsonormal">
    <w:name w:val="x_msonormal"/>
    <w:basedOn w:val="Normal"/>
    <w:uiPriority w:val="99"/>
    <w:rsid w:val="00525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"/>
    <w:uiPriority w:val="99"/>
    <w:rsid w:val="00525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aliases w:val="Bullet List Char,FooterText Char,lp1 Char,List Paragraph1 Char,lp11 Char,List Paragraph11 Char,Use Case List Paragraph Char,numbered Char,Paragraphe de liste1 Char,Bulletr List Paragraph Char,列出段落 Char,列出段落1 Char,Bullet 1 Char,3 Char"/>
    <w:basedOn w:val="DefaultParagraphFont"/>
    <w:link w:val="ListParagraph"/>
    <w:uiPriority w:val="34"/>
    <w:qFormat/>
    <w:locked/>
    <w:rsid w:val="00A63DC6"/>
  </w:style>
  <w:style w:type="paragraph" w:customStyle="1" w:styleId="Default">
    <w:name w:val="Default"/>
    <w:rsid w:val="00565C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asemplice-11">
    <w:name w:val="Tabella semplice - 11"/>
    <w:basedOn w:val="TableNormal"/>
    <w:uiPriority w:val="41"/>
    <w:rsid w:val="00CC63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9C0B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0BF0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5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220"/>
    <w:rPr>
      <w:sz w:val="20"/>
      <w:szCs w:val="20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E03848"/>
    <w:rPr>
      <w:color w:val="605E5C"/>
      <w:shd w:val="clear" w:color="auto" w:fill="E1DFDD"/>
    </w:rPr>
  </w:style>
  <w:style w:type="character" w:customStyle="1" w:styleId="Menzionenonrisolta10">
    <w:name w:val="Menzione non risolta1"/>
    <w:basedOn w:val="DefaultParagraphFont"/>
    <w:uiPriority w:val="99"/>
    <w:semiHidden/>
    <w:unhideWhenUsed/>
    <w:rsid w:val="00197020"/>
    <w:rPr>
      <w:color w:val="605E5C"/>
      <w:shd w:val="clear" w:color="auto" w:fill="E1DFDD"/>
    </w:rPr>
  </w:style>
  <w:style w:type="table" w:customStyle="1" w:styleId="Tabellasemplice-21">
    <w:name w:val="Tabella semplice - 21"/>
    <w:basedOn w:val="TableNormal"/>
    <w:uiPriority w:val="42"/>
    <w:rsid w:val="001970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558"/>
    <w:rPr>
      <w:b/>
      <w:bCs/>
      <w:sz w:val="20"/>
      <w:szCs w:val="20"/>
    </w:rPr>
  </w:style>
  <w:style w:type="character" w:customStyle="1" w:styleId="sr-only">
    <w:name w:val="sr-only"/>
    <w:basedOn w:val="DefaultParagraphFont"/>
    <w:rsid w:val="00BD1558"/>
  </w:style>
  <w:style w:type="table" w:customStyle="1" w:styleId="TableNormal1">
    <w:name w:val="Table Normal1"/>
    <w:rsid w:val="00C660A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BC18-CEF5-4BC9-8707-BEFAC2FF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4396</Words>
  <Characters>25063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 Valente</dc:creator>
  <cp:lastModifiedBy>Ilayda Nijhar</cp:lastModifiedBy>
  <cp:revision>2</cp:revision>
  <cp:lastPrinted>2020-04-15T19:28:00Z</cp:lastPrinted>
  <dcterms:created xsi:type="dcterms:W3CDTF">2020-05-11T12:31:00Z</dcterms:created>
  <dcterms:modified xsi:type="dcterms:W3CDTF">2020-05-11T12:31:00Z</dcterms:modified>
</cp:coreProperties>
</file>